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F0" w:rsidRPr="00FB17BD" w:rsidRDefault="00912700" w:rsidP="00FB17BD">
      <w:pPr>
        <w:snapToGrid w:val="0"/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 xml:space="preserve"> </w:t>
      </w:r>
      <w:r w:rsidR="00E379F0">
        <w:rPr>
          <w:rFonts w:eastAsia="標楷體" w:hAnsi="標楷體" w:hint="eastAsia"/>
          <w:b/>
          <w:sz w:val="40"/>
          <w:szCs w:val="40"/>
        </w:rPr>
        <w:t>中華科技大學</w:t>
      </w:r>
      <w:r w:rsidR="00914E1C">
        <w:rPr>
          <w:rFonts w:eastAsia="標楷體" w:hAnsi="標楷體" w:hint="eastAsia"/>
          <w:b/>
          <w:sz w:val="40"/>
          <w:szCs w:val="40"/>
        </w:rPr>
        <w:t>線上教學</w:t>
      </w:r>
      <w:r w:rsidR="001946FC" w:rsidRPr="001946FC">
        <w:rPr>
          <w:rFonts w:eastAsia="標楷體" w:hAnsi="標楷體" w:hint="eastAsia"/>
          <w:b/>
          <w:sz w:val="40"/>
          <w:szCs w:val="40"/>
        </w:rPr>
        <w:t>評核表</w:t>
      </w:r>
    </w:p>
    <w:p w:rsidR="00A94C32" w:rsidRDefault="00A94C32" w:rsidP="00A94C32">
      <w:pPr>
        <w:snapToGrid w:val="0"/>
        <w:spacing w:line="400" w:lineRule="exact"/>
        <w:jc w:val="center"/>
        <w:rPr>
          <w:rFonts w:eastAsia="標楷體"/>
          <w:sz w:val="28"/>
          <w:u w:val="single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446"/>
        <w:gridCol w:w="5953"/>
        <w:gridCol w:w="1668"/>
        <w:gridCol w:w="1574"/>
      </w:tblGrid>
      <w:tr w:rsidR="00A94C32" w:rsidTr="00A01F25">
        <w:trPr>
          <w:trHeight w:val="367"/>
        </w:trPr>
        <w:tc>
          <w:tcPr>
            <w:tcW w:w="1446" w:type="dxa"/>
            <w:shd w:val="clear" w:color="auto" w:fill="DEEAF6" w:themeFill="accent1" w:themeFillTint="33"/>
          </w:tcPr>
          <w:p w:rsidR="00A94C32" w:rsidRPr="009F0244" w:rsidRDefault="00A94C32" w:rsidP="00D212B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F0244">
              <w:rPr>
                <w:rFonts w:eastAsia="標楷體" w:hint="eastAsia"/>
                <w:sz w:val="28"/>
              </w:rPr>
              <w:t>課程</w:t>
            </w:r>
            <w:r w:rsidR="00A01F25" w:rsidRPr="009F0244">
              <w:rPr>
                <w:rFonts w:eastAsia="標楷體" w:hint="eastAsia"/>
                <w:sz w:val="28"/>
              </w:rPr>
              <w:t>代號</w:t>
            </w:r>
          </w:p>
        </w:tc>
        <w:tc>
          <w:tcPr>
            <w:tcW w:w="9195" w:type="dxa"/>
            <w:gridSpan w:val="3"/>
          </w:tcPr>
          <w:p w:rsidR="00A94C32" w:rsidRDefault="00A94C32" w:rsidP="00D212BD">
            <w:pPr>
              <w:snapToGrid w:val="0"/>
              <w:spacing w:line="400" w:lineRule="exact"/>
              <w:rPr>
                <w:rFonts w:eastAsia="標楷體"/>
                <w:sz w:val="28"/>
                <w:u w:val="single"/>
              </w:rPr>
            </w:pPr>
          </w:p>
        </w:tc>
      </w:tr>
      <w:tr w:rsidR="00A01F25" w:rsidTr="00A01F25">
        <w:trPr>
          <w:trHeight w:val="367"/>
        </w:trPr>
        <w:tc>
          <w:tcPr>
            <w:tcW w:w="1446" w:type="dxa"/>
            <w:shd w:val="clear" w:color="auto" w:fill="DEEAF6" w:themeFill="accent1" w:themeFillTint="33"/>
          </w:tcPr>
          <w:p w:rsidR="00A01F25" w:rsidRPr="009F0244" w:rsidRDefault="00A01F25" w:rsidP="00D212B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F0244">
              <w:rPr>
                <w:rFonts w:eastAsia="標楷體" w:hint="eastAsia"/>
                <w:sz w:val="28"/>
              </w:rPr>
              <w:t>課程名稱</w:t>
            </w:r>
          </w:p>
        </w:tc>
        <w:tc>
          <w:tcPr>
            <w:tcW w:w="9195" w:type="dxa"/>
            <w:gridSpan w:val="3"/>
          </w:tcPr>
          <w:p w:rsidR="00A01F25" w:rsidRDefault="00A01F25" w:rsidP="00D212BD">
            <w:pPr>
              <w:snapToGrid w:val="0"/>
              <w:spacing w:line="400" w:lineRule="exact"/>
              <w:rPr>
                <w:rFonts w:eastAsia="標楷體"/>
                <w:sz w:val="28"/>
                <w:u w:val="single"/>
              </w:rPr>
            </w:pPr>
          </w:p>
        </w:tc>
      </w:tr>
      <w:tr w:rsidR="00A01F25" w:rsidTr="00A01F25">
        <w:trPr>
          <w:trHeight w:val="367"/>
        </w:trPr>
        <w:tc>
          <w:tcPr>
            <w:tcW w:w="1446" w:type="dxa"/>
            <w:shd w:val="clear" w:color="auto" w:fill="DEEAF6" w:themeFill="accent1" w:themeFillTint="33"/>
          </w:tcPr>
          <w:p w:rsidR="00A01F25" w:rsidRPr="009F0244" w:rsidRDefault="00A01F25" w:rsidP="00D212B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F0244">
              <w:rPr>
                <w:rFonts w:eastAsia="標楷體" w:hint="eastAsia"/>
                <w:sz w:val="28"/>
              </w:rPr>
              <w:t>授課教師</w:t>
            </w:r>
          </w:p>
        </w:tc>
        <w:tc>
          <w:tcPr>
            <w:tcW w:w="9195" w:type="dxa"/>
            <w:gridSpan w:val="3"/>
          </w:tcPr>
          <w:p w:rsidR="00A01F25" w:rsidRDefault="00A01F25" w:rsidP="00D212BD">
            <w:pPr>
              <w:snapToGrid w:val="0"/>
              <w:spacing w:line="400" w:lineRule="exact"/>
              <w:rPr>
                <w:rFonts w:eastAsia="標楷體"/>
                <w:sz w:val="28"/>
                <w:u w:val="single"/>
              </w:rPr>
            </w:pPr>
          </w:p>
        </w:tc>
      </w:tr>
      <w:tr w:rsidR="00A94C32" w:rsidTr="00A01F25">
        <w:trPr>
          <w:trHeight w:val="367"/>
        </w:trPr>
        <w:tc>
          <w:tcPr>
            <w:tcW w:w="1446" w:type="dxa"/>
            <w:shd w:val="clear" w:color="auto" w:fill="DEEAF6" w:themeFill="accent1" w:themeFillTint="33"/>
          </w:tcPr>
          <w:p w:rsidR="00A94C32" w:rsidRPr="009F0244" w:rsidRDefault="00A94C32" w:rsidP="00D212B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F0244">
              <w:rPr>
                <w:rFonts w:eastAsia="標楷體" w:hint="eastAsia"/>
                <w:sz w:val="28"/>
              </w:rPr>
              <w:t>課程網址</w:t>
            </w:r>
          </w:p>
        </w:tc>
        <w:tc>
          <w:tcPr>
            <w:tcW w:w="9195" w:type="dxa"/>
            <w:gridSpan w:val="3"/>
          </w:tcPr>
          <w:p w:rsidR="00A94C32" w:rsidRDefault="00A94C32" w:rsidP="00D212BD">
            <w:pPr>
              <w:snapToGrid w:val="0"/>
              <w:spacing w:line="400" w:lineRule="exact"/>
              <w:rPr>
                <w:rFonts w:eastAsia="標楷體"/>
                <w:sz w:val="28"/>
                <w:u w:val="single"/>
              </w:rPr>
            </w:pPr>
            <w:bookmarkStart w:id="0" w:name="_GoBack"/>
            <w:bookmarkEnd w:id="0"/>
          </w:p>
        </w:tc>
      </w:tr>
      <w:tr w:rsidR="00A94C32" w:rsidTr="00C7156A">
        <w:trPr>
          <w:trHeight w:val="557"/>
        </w:trPr>
        <w:tc>
          <w:tcPr>
            <w:tcW w:w="9067" w:type="dxa"/>
            <w:gridSpan w:val="3"/>
            <w:shd w:val="clear" w:color="auto" w:fill="DEEAF6" w:themeFill="accent1" w:themeFillTint="33"/>
          </w:tcPr>
          <w:p w:rsidR="00A94C32" w:rsidRDefault="00A94C32" w:rsidP="00D212B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審查內容</w:t>
            </w:r>
          </w:p>
        </w:tc>
        <w:tc>
          <w:tcPr>
            <w:tcW w:w="1574" w:type="dxa"/>
            <w:shd w:val="clear" w:color="auto" w:fill="DEEAF6" w:themeFill="accent1" w:themeFillTint="33"/>
          </w:tcPr>
          <w:p w:rsidR="00A94C32" w:rsidRDefault="00A94C32" w:rsidP="00D212B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評分</w:t>
            </w:r>
          </w:p>
        </w:tc>
      </w:tr>
      <w:tr w:rsidR="00A94C32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A94C32" w:rsidRPr="009F0244" w:rsidRDefault="00A01F25" w:rsidP="00126DCE">
            <w:pPr>
              <w:pStyle w:val="ab"/>
              <w:numPr>
                <w:ilvl w:val="0"/>
                <w:numId w:val="45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課程提供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適當說明課程目標及學分數。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@課程提供適當說明課程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基本資訊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包括了學習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目標、學分數、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學習進度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考評標準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學習活動</w:t>
            </w:r>
            <w:r w:rsidR="00126DCE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)。</w:t>
            </w:r>
          </w:p>
        </w:tc>
        <w:tc>
          <w:tcPr>
            <w:tcW w:w="1574" w:type="dxa"/>
            <w:vAlign w:val="bottom"/>
          </w:tcPr>
          <w:p w:rsidR="00A94C32" w:rsidRPr="00FC24F6" w:rsidRDefault="00A01F25" w:rsidP="009F0244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3357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94C32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A94C32" w:rsidRPr="009F0244" w:rsidRDefault="00133578" w:rsidP="00133578">
            <w:pPr>
              <w:pStyle w:val="ab"/>
              <w:numPr>
                <w:ilvl w:val="0"/>
                <w:numId w:val="45"/>
              </w:numPr>
              <w:spacing w:line="400" w:lineRule="exact"/>
              <w:ind w:leftChars="0" w:rightChars="-260" w:right="-6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同步教學時，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教學內容及活動符合課程名稱及課程目標。</w:t>
            </w:r>
          </w:p>
        </w:tc>
        <w:tc>
          <w:tcPr>
            <w:tcW w:w="1574" w:type="dxa"/>
            <w:vAlign w:val="bottom"/>
          </w:tcPr>
          <w:p w:rsidR="00A94C32" w:rsidRPr="00FC24F6" w:rsidRDefault="00A01F25" w:rsidP="00133578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335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60490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960490" w:rsidRPr="009F0244" w:rsidRDefault="00960490" w:rsidP="00960490">
            <w:pPr>
              <w:pStyle w:val="ab"/>
              <w:numPr>
                <w:ilvl w:val="0"/>
                <w:numId w:val="45"/>
              </w:numPr>
              <w:spacing w:line="400" w:lineRule="exact"/>
              <w:ind w:leftChars="0" w:rightChars="-260" w:right="-6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同步教學中，教師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能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引導學生進行意見發表與交流。</w:t>
            </w:r>
          </w:p>
        </w:tc>
        <w:tc>
          <w:tcPr>
            <w:tcW w:w="1574" w:type="dxa"/>
            <w:vAlign w:val="bottom"/>
          </w:tcPr>
          <w:p w:rsidR="00960490" w:rsidRDefault="00133578" w:rsidP="00C7156A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/10</w:t>
            </w:r>
          </w:p>
        </w:tc>
      </w:tr>
      <w:tr w:rsidR="00A94C32" w:rsidTr="00C7156A">
        <w:trPr>
          <w:trHeight w:val="811"/>
        </w:trPr>
        <w:tc>
          <w:tcPr>
            <w:tcW w:w="9067" w:type="dxa"/>
            <w:gridSpan w:val="3"/>
            <w:vAlign w:val="center"/>
          </w:tcPr>
          <w:p w:rsidR="00A94C32" w:rsidRPr="009F0244" w:rsidRDefault="00126DCE" w:rsidP="00126DCE">
            <w:pPr>
              <w:pStyle w:val="ab"/>
              <w:numPr>
                <w:ilvl w:val="0"/>
                <w:numId w:val="45"/>
              </w:numPr>
              <w:spacing w:line="400" w:lineRule="exact"/>
              <w:ind w:leftChars="0" w:rightChars="-260" w:right="-6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同步教學時，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能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依據教學目標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使用一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種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以上的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策略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，如講述、演、指定學生發言、示範操作、提示</w:t>
            </w:r>
            <w:r w:rsidR="00C55A7F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C55A7F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重點提示</w:t>
            </w:r>
            <w:r w:rsidR="00FC1A7C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C1A7C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案例講解</w:t>
            </w:r>
            <w:r w:rsidR="007D7B87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7D7B87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線上分</w:t>
            </w:r>
            <w:r w:rsidR="00D31A49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組</w:t>
            </w:r>
            <w:r w:rsidR="007D7B87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組</w:t>
            </w:r>
            <w:proofErr w:type="gramEnd"/>
            <w:r w:rsidR="00526E83" w:rsidRPr="009F024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="00526E83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等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574" w:type="dxa"/>
            <w:vAlign w:val="bottom"/>
          </w:tcPr>
          <w:p w:rsidR="00A94C32" w:rsidRPr="00A01F25" w:rsidRDefault="00A01F25" w:rsidP="00133578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335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C55A7F" w:rsidTr="00C7156A">
        <w:trPr>
          <w:trHeight w:val="811"/>
        </w:trPr>
        <w:tc>
          <w:tcPr>
            <w:tcW w:w="9067" w:type="dxa"/>
            <w:gridSpan w:val="3"/>
            <w:vAlign w:val="center"/>
          </w:tcPr>
          <w:p w:rsidR="00C55A7F" w:rsidRPr="009F0244" w:rsidRDefault="00133578" w:rsidP="00126DCE">
            <w:pPr>
              <w:pStyle w:val="ab"/>
              <w:numPr>
                <w:ilvl w:val="0"/>
                <w:numId w:val="45"/>
              </w:numPr>
              <w:spacing w:line="400" w:lineRule="exact"/>
              <w:ind w:leftChars="0" w:rightChars="-260" w:right="-6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同步教學時，師生</w:t>
            </w:r>
            <w:proofErr w:type="gramStart"/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雙方均能積極</w:t>
            </w:r>
            <w:proofErr w:type="gramEnd"/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參與課程主題相關的討論互動。</w:t>
            </w:r>
          </w:p>
        </w:tc>
        <w:tc>
          <w:tcPr>
            <w:tcW w:w="1574" w:type="dxa"/>
            <w:vAlign w:val="bottom"/>
          </w:tcPr>
          <w:p w:rsidR="00C55A7F" w:rsidRDefault="00133578" w:rsidP="00C7156A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/10</w:t>
            </w:r>
          </w:p>
        </w:tc>
      </w:tr>
      <w:tr w:rsidR="00A94C32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A94C32" w:rsidRPr="009F0244" w:rsidRDefault="002C3836" w:rsidP="009F0244">
            <w:pPr>
              <w:pStyle w:val="ab"/>
              <w:numPr>
                <w:ilvl w:val="0"/>
                <w:numId w:val="45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trike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</w:t>
            </w:r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時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教能提供</w:t>
            </w:r>
            <w:proofErr w:type="gramEnd"/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補救適當教學機會或型式</w:t>
            </w:r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如學生端無法當次進行同步學習</w:t>
            </w:r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教師能提供另一型式的學習機會</w:t>
            </w:r>
            <w:r w:rsidR="008E75C1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574" w:type="dxa"/>
            <w:vAlign w:val="bottom"/>
          </w:tcPr>
          <w:p w:rsidR="00A94C32" w:rsidRPr="00FC24F6" w:rsidRDefault="00A01F25" w:rsidP="00C7156A">
            <w:pPr>
              <w:wordWrap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A94C32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A94C32" w:rsidRPr="009F0244" w:rsidRDefault="004353EC" w:rsidP="009F0244">
            <w:pPr>
              <w:pStyle w:val="ab"/>
              <w:numPr>
                <w:ilvl w:val="0"/>
                <w:numId w:val="45"/>
              </w:numPr>
              <w:snapToGrid w:val="0"/>
              <w:spacing w:line="400" w:lineRule="exact"/>
              <w:ind w:leftChars="0" w:rightChars="-260" w:right="-6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同步教學時，提供檢核學習成效的教學活動，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如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作業、</w:t>
            </w:r>
            <w:proofErr w:type="gramStart"/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線上測驗</w:t>
            </w:r>
            <w:proofErr w:type="gramEnd"/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、案例研討、角色扮演、</w:t>
            </w:r>
            <w:proofErr w:type="gramStart"/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線上討論</w:t>
            </w:r>
            <w:proofErr w:type="gramEnd"/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、練習等。</w:t>
            </w:r>
          </w:p>
        </w:tc>
        <w:tc>
          <w:tcPr>
            <w:tcW w:w="1574" w:type="dxa"/>
            <w:vAlign w:val="bottom"/>
          </w:tcPr>
          <w:p w:rsidR="00A94C32" w:rsidRPr="00FC24F6" w:rsidRDefault="00A01F25" w:rsidP="00C7156A">
            <w:pPr>
              <w:wordWrap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/10</w:t>
            </w:r>
          </w:p>
        </w:tc>
      </w:tr>
      <w:tr w:rsidR="00A94C32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A94C32" w:rsidRPr="009F0244" w:rsidRDefault="00E909CC" w:rsidP="00C7156A">
            <w:pPr>
              <w:pStyle w:val="ab"/>
              <w:numPr>
                <w:ilvl w:val="0"/>
                <w:numId w:val="45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同步教學時，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教學活動內容提供適當的實例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及重點提示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A94C32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以協助學生理解。</w:t>
            </w:r>
          </w:p>
        </w:tc>
        <w:tc>
          <w:tcPr>
            <w:tcW w:w="1574" w:type="dxa"/>
            <w:vAlign w:val="bottom"/>
          </w:tcPr>
          <w:p w:rsidR="00A94C32" w:rsidRPr="00FC24F6" w:rsidRDefault="00A01F25" w:rsidP="00C7156A">
            <w:pPr>
              <w:wordWrap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/10</w:t>
            </w:r>
          </w:p>
        </w:tc>
      </w:tr>
      <w:tr w:rsidR="00A94C32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A94C32" w:rsidRPr="009F0244" w:rsidRDefault="002C3836" w:rsidP="009F0244">
            <w:pPr>
              <w:pStyle w:val="ab"/>
              <w:numPr>
                <w:ilvl w:val="0"/>
                <w:numId w:val="45"/>
              </w:numPr>
              <w:spacing w:line="400" w:lineRule="exact"/>
              <w:ind w:leftChars="0" w:rightChars="-260" w:right="-6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同步教學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的畫面及聲音的清晰度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有利學習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574" w:type="dxa"/>
            <w:vAlign w:val="bottom"/>
          </w:tcPr>
          <w:p w:rsidR="00A94C32" w:rsidRPr="00A01F25" w:rsidRDefault="00A01F25" w:rsidP="00C7156A">
            <w:pPr>
              <w:wordWrap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/10</w:t>
            </w:r>
          </w:p>
        </w:tc>
      </w:tr>
      <w:tr w:rsidR="00A94C32" w:rsidTr="00C7156A">
        <w:trPr>
          <w:trHeight w:val="737"/>
        </w:trPr>
        <w:tc>
          <w:tcPr>
            <w:tcW w:w="9067" w:type="dxa"/>
            <w:gridSpan w:val="3"/>
            <w:vAlign w:val="center"/>
          </w:tcPr>
          <w:p w:rsidR="00A94C32" w:rsidRPr="009F0244" w:rsidRDefault="00A94C32" w:rsidP="00960490">
            <w:pPr>
              <w:pStyle w:val="ab"/>
              <w:numPr>
                <w:ilvl w:val="0"/>
                <w:numId w:val="45"/>
              </w:numPr>
              <w:spacing w:line="400" w:lineRule="exact"/>
              <w:ind w:leftChars="0" w:rightChars="-260" w:right="-6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教學活動</w:t>
            </w:r>
            <w:r w:rsidR="00960490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中能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</w:t>
            </w:r>
            <w:r w:rsidR="00960490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與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  <w:r w:rsidR="00960490"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相關的</w:t>
            </w:r>
            <w:r w:rsidRPr="009F0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補充教材或外界網路資源。</w:t>
            </w:r>
          </w:p>
        </w:tc>
        <w:tc>
          <w:tcPr>
            <w:tcW w:w="1574" w:type="dxa"/>
            <w:vAlign w:val="bottom"/>
          </w:tcPr>
          <w:p w:rsidR="00A94C32" w:rsidRPr="00FC24F6" w:rsidRDefault="00A01F25" w:rsidP="00C7156A">
            <w:pPr>
              <w:wordWrap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/10</w:t>
            </w:r>
          </w:p>
        </w:tc>
      </w:tr>
      <w:tr w:rsidR="00A94C32" w:rsidTr="00A01F25">
        <w:trPr>
          <w:trHeight w:val="1018"/>
        </w:trPr>
        <w:tc>
          <w:tcPr>
            <w:tcW w:w="9067" w:type="dxa"/>
            <w:gridSpan w:val="3"/>
            <w:shd w:val="clear" w:color="auto" w:fill="DEEAF6" w:themeFill="accent1" w:themeFillTint="33"/>
            <w:vAlign w:val="center"/>
          </w:tcPr>
          <w:p w:rsidR="00A94C32" w:rsidRPr="008B7CFE" w:rsidRDefault="00A94C32" w:rsidP="00A01F25">
            <w:pPr>
              <w:spacing w:line="400" w:lineRule="exact"/>
              <w:ind w:rightChars="-260" w:right="-6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A01F2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574" w:type="dxa"/>
          </w:tcPr>
          <w:p w:rsidR="00A01F25" w:rsidRDefault="00A01F25" w:rsidP="009F02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400" w:lineRule="exact"/>
              <w:jc w:val="righ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A01F25" w:rsidRDefault="00A01F25" w:rsidP="009F02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400" w:lineRule="exact"/>
              <w:jc w:val="righ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A01F25" w:rsidRPr="00FC24F6" w:rsidRDefault="00A01F25" w:rsidP="009F024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400" w:lineRule="exact"/>
              <w:jc w:val="righ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/100</w:t>
            </w:r>
          </w:p>
        </w:tc>
      </w:tr>
      <w:tr w:rsidR="00A94C32" w:rsidTr="00D212BD">
        <w:tc>
          <w:tcPr>
            <w:tcW w:w="7399" w:type="dxa"/>
            <w:gridSpan w:val="2"/>
            <w:shd w:val="clear" w:color="auto" w:fill="DEEAF6" w:themeFill="accent1" w:themeFillTint="33"/>
            <w:vAlign w:val="center"/>
          </w:tcPr>
          <w:p w:rsidR="00A94C32" w:rsidRDefault="00A94C32" w:rsidP="00D212BD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整體建議</w:t>
            </w:r>
          </w:p>
        </w:tc>
        <w:tc>
          <w:tcPr>
            <w:tcW w:w="3242" w:type="dxa"/>
            <w:gridSpan w:val="2"/>
            <w:shd w:val="clear" w:color="auto" w:fill="DEEAF6" w:themeFill="accent1" w:themeFillTint="33"/>
          </w:tcPr>
          <w:p w:rsidR="00A94C32" w:rsidRPr="00FC24F6" w:rsidRDefault="00A94C32" w:rsidP="00D212B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評核委員</w:t>
            </w:r>
          </w:p>
        </w:tc>
      </w:tr>
      <w:tr w:rsidR="00A94C32" w:rsidTr="00D212BD">
        <w:tc>
          <w:tcPr>
            <w:tcW w:w="7399" w:type="dxa"/>
            <w:gridSpan w:val="2"/>
            <w:shd w:val="clear" w:color="auto" w:fill="DEEAF6" w:themeFill="accent1" w:themeFillTint="33"/>
            <w:vAlign w:val="center"/>
          </w:tcPr>
          <w:p w:rsidR="00A94C32" w:rsidRDefault="00A94C32" w:rsidP="00D212BD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</w:p>
          <w:p w:rsidR="00A94C32" w:rsidRDefault="00A94C32" w:rsidP="00D212BD">
            <w:pPr>
              <w:spacing w:line="400" w:lineRule="exact"/>
              <w:ind w:rightChars="-260" w:right="-62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shd w:val="clear" w:color="auto" w:fill="DEEAF6" w:themeFill="accent1" w:themeFillTint="33"/>
          </w:tcPr>
          <w:p w:rsidR="00A94C32" w:rsidRDefault="00A94C32" w:rsidP="00D212B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94C32" w:rsidRDefault="00A94C32" w:rsidP="00D212B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94C32" w:rsidRDefault="00A94C32" w:rsidP="00D212B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94C32" w:rsidRDefault="00A94C32" w:rsidP="00D212B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94C32" w:rsidRPr="00FC24F6" w:rsidRDefault="00A94C32" w:rsidP="00D212BD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07F4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C07F4A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C07F4A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A94C32" w:rsidRPr="00AC0AF5" w:rsidRDefault="00A94C32" w:rsidP="00C7156A">
      <w:pPr>
        <w:snapToGrid w:val="0"/>
        <w:spacing w:line="0" w:lineRule="atLeast"/>
        <w:ind w:right="840"/>
        <w:jc w:val="right"/>
        <w:rPr>
          <w:rFonts w:eastAsia="標楷體"/>
          <w:sz w:val="28"/>
          <w:szCs w:val="32"/>
        </w:rPr>
      </w:pPr>
    </w:p>
    <w:sectPr w:rsidR="00A94C32" w:rsidRPr="00AC0AF5" w:rsidSect="00AC0AF5">
      <w:footerReference w:type="even" r:id="rId8"/>
      <w:footerReference w:type="default" r:id="rId9"/>
      <w:pgSz w:w="11907" w:h="16840" w:code="9"/>
      <w:pgMar w:top="567" w:right="567" w:bottom="567" w:left="567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BA" w:rsidRDefault="008842BA">
      <w:r>
        <w:separator/>
      </w:r>
    </w:p>
  </w:endnote>
  <w:endnote w:type="continuationSeparator" w:id="0">
    <w:p w:rsidR="008842BA" w:rsidRDefault="0088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F5" w:rsidRDefault="00AC0AF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6893">
      <w:rPr>
        <w:rStyle w:val="a8"/>
        <w:noProof/>
      </w:rPr>
      <w:t>1</w:t>
    </w:r>
    <w:r>
      <w:rPr>
        <w:rStyle w:val="a8"/>
      </w:rPr>
      <w:fldChar w:fldCharType="end"/>
    </w:r>
  </w:p>
  <w:p w:rsidR="00AC0AF5" w:rsidRDefault="00AC0AF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F5" w:rsidRDefault="00AC0AF5" w:rsidP="005049F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BA" w:rsidRDefault="008842BA">
      <w:r>
        <w:separator/>
      </w:r>
    </w:p>
  </w:footnote>
  <w:footnote w:type="continuationSeparator" w:id="0">
    <w:p w:rsidR="008842BA" w:rsidRDefault="0088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DCD"/>
    <w:multiLevelType w:val="hybridMultilevel"/>
    <w:tmpl w:val="DEE8080C"/>
    <w:lvl w:ilvl="0" w:tplc="34DA19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762334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C5551"/>
    <w:multiLevelType w:val="multilevel"/>
    <w:tmpl w:val="AF026A0C"/>
    <w:lvl w:ilvl="0">
      <w:start w:val="1"/>
      <w:numFmt w:val="decimal"/>
      <w:lvlRestart w:val="0"/>
      <w:lvlText w:val="%1."/>
      <w:lvlJc w:val="left"/>
      <w:pPr>
        <w:tabs>
          <w:tab w:val="num" w:pos="476"/>
        </w:tabs>
        <w:ind w:left="476" w:hanging="476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F01A59"/>
    <w:multiLevelType w:val="hybridMultilevel"/>
    <w:tmpl w:val="1CD0B3B0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367D25"/>
    <w:multiLevelType w:val="hybridMultilevel"/>
    <w:tmpl w:val="7FF2E6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D94195"/>
    <w:multiLevelType w:val="hybridMultilevel"/>
    <w:tmpl w:val="88E656E2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EB669F"/>
    <w:multiLevelType w:val="hybridMultilevel"/>
    <w:tmpl w:val="4E92AFEC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542268"/>
    <w:multiLevelType w:val="hybridMultilevel"/>
    <w:tmpl w:val="43963A9C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2308D0"/>
    <w:multiLevelType w:val="hybridMultilevel"/>
    <w:tmpl w:val="666A84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547CCD"/>
    <w:multiLevelType w:val="hybridMultilevel"/>
    <w:tmpl w:val="21E0FA0E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CF4D13"/>
    <w:multiLevelType w:val="hybridMultilevel"/>
    <w:tmpl w:val="52BC6B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CF7EE7"/>
    <w:multiLevelType w:val="hybridMultilevel"/>
    <w:tmpl w:val="6A301782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DE30AA"/>
    <w:multiLevelType w:val="hybridMultilevel"/>
    <w:tmpl w:val="3A0A2336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6A07C0"/>
    <w:multiLevelType w:val="hybridMultilevel"/>
    <w:tmpl w:val="2E54A2F6"/>
    <w:lvl w:ilvl="0" w:tplc="3FA61C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3867F2"/>
    <w:multiLevelType w:val="hybridMultilevel"/>
    <w:tmpl w:val="BE8460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1448F6"/>
    <w:multiLevelType w:val="hybridMultilevel"/>
    <w:tmpl w:val="A19C7838"/>
    <w:lvl w:ilvl="0" w:tplc="CCA803EC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A269D4"/>
    <w:multiLevelType w:val="hybridMultilevel"/>
    <w:tmpl w:val="8ACAD63A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94502E"/>
    <w:multiLevelType w:val="hybridMultilevel"/>
    <w:tmpl w:val="9578869C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6F7D2A"/>
    <w:multiLevelType w:val="multilevel"/>
    <w:tmpl w:val="5DE2220E"/>
    <w:lvl w:ilvl="0">
      <w:start w:val="1"/>
      <w:numFmt w:val="ideographLegalTraditional"/>
      <w:lvlText w:val="%1."/>
      <w:lvlJc w:val="left"/>
      <w:pPr>
        <w:tabs>
          <w:tab w:val="num" w:pos="1314"/>
        </w:tabs>
        <w:ind w:left="1314" w:hanging="8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eastAsia="標楷體" w:hint="default"/>
        <w:b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D10364"/>
    <w:multiLevelType w:val="hybridMultilevel"/>
    <w:tmpl w:val="6FE0438A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357302"/>
    <w:multiLevelType w:val="hybridMultilevel"/>
    <w:tmpl w:val="D77C3B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3A2FEA"/>
    <w:multiLevelType w:val="multilevel"/>
    <w:tmpl w:val="24288B6C"/>
    <w:lvl w:ilvl="0">
      <w:start w:val="1"/>
      <w:numFmt w:val="decimal"/>
      <w:lvlRestart w:val="0"/>
      <w:lvlText w:val="%1."/>
      <w:lvlJc w:val="left"/>
      <w:pPr>
        <w:tabs>
          <w:tab w:val="num" w:pos="476"/>
        </w:tabs>
        <w:ind w:left="476" w:hanging="476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421812"/>
    <w:multiLevelType w:val="hybridMultilevel"/>
    <w:tmpl w:val="5DE2220E"/>
    <w:lvl w:ilvl="0" w:tplc="39828638">
      <w:start w:val="1"/>
      <w:numFmt w:val="ideographLegalTraditional"/>
      <w:lvlText w:val="%1."/>
      <w:lvlJc w:val="left"/>
      <w:pPr>
        <w:tabs>
          <w:tab w:val="num" w:pos="1314"/>
        </w:tabs>
        <w:ind w:left="1314" w:hanging="810"/>
      </w:pPr>
      <w:rPr>
        <w:rFonts w:hint="default"/>
      </w:rPr>
    </w:lvl>
    <w:lvl w:ilvl="1" w:tplc="33CA34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C820A1E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eastAsia="標楷體"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5F363D"/>
    <w:multiLevelType w:val="hybridMultilevel"/>
    <w:tmpl w:val="E5383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23B4EB7"/>
    <w:multiLevelType w:val="hybridMultilevel"/>
    <w:tmpl w:val="081A40D8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653916"/>
    <w:multiLevelType w:val="hybridMultilevel"/>
    <w:tmpl w:val="178A69A8"/>
    <w:lvl w:ilvl="0" w:tplc="5E2E5EA0">
      <w:start w:val="1"/>
      <w:numFmt w:val="decimal"/>
      <w:lvlRestart w:val="0"/>
      <w:pStyle w:val="2"/>
      <w:lvlText w:val="%1."/>
      <w:lvlJc w:val="left"/>
      <w:pPr>
        <w:tabs>
          <w:tab w:val="num" w:pos="476"/>
        </w:tabs>
        <w:ind w:left="476" w:hanging="476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0FC37FE"/>
    <w:multiLevelType w:val="hybridMultilevel"/>
    <w:tmpl w:val="8F4A827C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CA803EC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18780F"/>
    <w:multiLevelType w:val="hybridMultilevel"/>
    <w:tmpl w:val="324C1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3CB76BF"/>
    <w:multiLevelType w:val="hybridMultilevel"/>
    <w:tmpl w:val="88FE0664"/>
    <w:lvl w:ilvl="0" w:tplc="EF76233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665305"/>
    <w:multiLevelType w:val="multilevel"/>
    <w:tmpl w:val="BB22B3BA"/>
    <w:lvl w:ilvl="0">
      <w:start w:val="1"/>
      <w:numFmt w:val="decimal"/>
      <w:lvlRestart w:val="0"/>
      <w:lvlText w:val="%1."/>
      <w:lvlJc w:val="left"/>
      <w:pPr>
        <w:tabs>
          <w:tab w:val="num" w:pos="476"/>
        </w:tabs>
        <w:ind w:left="476" w:hanging="476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B564CA"/>
    <w:multiLevelType w:val="hybridMultilevel"/>
    <w:tmpl w:val="5E38F72C"/>
    <w:lvl w:ilvl="0" w:tplc="EE3AC5E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5"/>
  </w:num>
  <w:num w:numId="3">
    <w:abstractNumId w:val="0"/>
  </w:num>
  <w:num w:numId="4">
    <w:abstractNumId w:val="23"/>
  </w:num>
  <w:num w:numId="5">
    <w:abstractNumId w:val="10"/>
  </w:num>
  <w:num w:numId="6">
    <w:abstractNumId w:val="18"/>
  </w:num>
  <w:num w:numId="7">
    <w:abstractNumId w:val="2"/>
  </w:num>
  <w:num w:numId="8">
    <w:abstractNumId w:val="11"/>
  </w:num>
  <w:num w:numId="9">
    <w:abstractNumId w:val="8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27"/>
  </w:num>
  <w:num w:numId="15">
    <w:abstractNumId w:val="12"/>
  </w:num>
  <w:num w:numId="16">
    <w:abstractNumId w:val="17"/>
  </w:num>
  <w:num w:numId="17">
    <w:abstractNumId w:val="24"/>
  </w:num>
  <w:num w:numId="18">
    <w:abstractNumId w:val="9"/>
  </w:num>
  <w:num w:numId="19">
    <w:abstractNumId w:val="24"/>
    <w:lvlOverride w:ilvl="0">
      <w:startOverride w:val="1"/>
    </w:lvlOverride>
  </w:num>
  <w:num w:numId="20">
    <w:abstractNumId w:val="26"/>
  </w:num>
  <w:num w:numId="21">
    <w:abstractNumId w:val="24"/>
    <w:lvlOverride w:ilvl="0">
      <w:startOverride w:val="1"/>
    </w:lvlOverride>
  </w:num>
  <w:num w:numId="22">
    <w:abstractNumId w:val="22"/>
  </w:num>
  <w:num w:numId="23">
    <w:abstractNumId w:val="24"/>
    <w:lvlOverride w:ilvl="0">
      <w:startOverride w:val="1"/>
    </w:lvlOverride>
  </w:num>
  <w:num w:numId="24">
    <w:abstractNumId w:val="7"/>
  </w:num>
  <w:num w:numId="25">
    <w:abstractNumId w:val="24"/>
    <w:lvlOverride w:ilvl="0">
      <w:startOverride w:val="1"/>
    </w:lvlOverride>
  </w:num>
  <w:num w:numId="26">
    <w:abstractNumId w:val="14"/>
  </w:num>
  <w:num w:numId="27">
    <w:abstractNumId w:val="20"/>
  </w:num>
  <w:num w:numId="28">
    <w:abstractNumId w:val="24"/>
  </w:num>
  <w:num w:numId="29">
    <w:abstractNumId w:val="3"/>
  </w:num>
  <w:num w:numId="30">
    <w:abstractNumId w:val="24"/>
  </w:num>
  <w:num w:numId="31">
    <w:abstractNumId w:val="1"/>
  </w:num>
  <w:num w:numId="32">
    <w:abstractNumId w:val="24"/>
  </w:num>
  <w:num w:numId="33">
    <w:abstractNumId w:val="6"/>
  </w:num>
  <w:num w:numId="34">
    <w:abstractNumId w:val="24"/>
  </w:num>
  <w:num w:numId="35">
    <w:abstractNumId w:val="28"/>
  </w:num>
  <w:num w:numId="36">
    <w:abstractNumId w:val="24"/>
  </w:num>
  <w:num w:numId="37">
    <w:abstractNumId w:val="24"/>
  </w:num>
  <w:num w:numId="38">
    <w:abstractNumId w:val="24"/>
    <w:lvlOverride w:ilvl="0">
      <w:startOverride w:val="1"/>
    </w:lvlOverride>
  </w:num>
  <w:num w:numId="39">
    <w:abstractNumId w:val="24"/>
    <w:lvlOverride w:ilvl="0">
      <w:startOverride w:val="1"/>
    </w:lvlOverride>
  </w:num>
  <w:num w:numId="40">
    <w:abstractNumId w:val="24"/>
    <w:lvlOverride w:ilvl="0">
      <w:startOverride w:val="1"/>
    </w:lvlOverride>
  </w:num>
  <w:num w:numId="41">
    <w:abstractNumId w:val="24"/>
    <w:lvlOverride w:ilvl="0">
      <w:startOverride w:val="1"/>
    </w:lvlOverride>
  </w:num>
  <w:num w:numId="42">
    <w:abstractNumId w:val="24"/>
  </w:num>
  <w:num w:numId="43">
    <w:abstractNumId w:val="13"/>
  </w:num>
  <w:num w:numId="44">
    <w:abstractNumId w:val="1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1C"/>
    <w:rsid w:val="000013DA"/>
    <w:rsid w:val="00006503"/>
    <w:rsid w:val="0003364C"/>
    <w:rsid w:val="00071433"/>
    <w:rsid w:val="00080430"/>
    <w:rsid w:val="000A6044"/>
    <w:rsid w:val="000F18C5"/>
    <w:rsid w:val="000F2975"/>
    <w:rsid w:val="00100B24"/>
    <w:rsid w:val="00100DE4"/>
    <w:rsid w:val="00114380"/>
    <w:rsid w:val="001158A2"/>
    <w:rsid w:val="00126DCE"/>
    <w:rsid w:val="00133578"/>
    <w:rsid w:val="001350D3"/>
    <w:rsid w:val="001573DA"/>
    <w:rsid w:val="00157ADF"/>
    <w:rsid w:val="00166771"/>
    <w:rsid w:val="001710A0"/>
    <w:rsid w:val="001926C8"/>
    <w:rsid w:val="001946FC"/>
    <w:rsid w:val="00197939"/>
    <w:rsid w:val="001A1A30"/>
    <w:rsid w:val="001B32F2"/>
    <w:rsid w:val="001D6E84"/>
    <w:rsid w:val="002060BA"/>
    <w:rsid w:val="00207098"/>
    <w:rsid w:val="00216C03"/>
    <w:rsid w:val="00217029"/>
    <w:rsid w:val="00217252"/>
    <w:rsid w:val="002A167B"/>
    <w:rsid w:val="002B6E4C"/>
    <w:rsid w:val="002C3836"/>
    <w:rsid w:val="002E0651"/>
    <w:rsid w:val="002F465A"/>
    <w:rsid w:val="002F51BA"/>
    <w:rsid w:val="0030283B"/>
    <w:rsid w:val="003063E9"/>
    <w:rsid w:val="00316A8F"/>
    <w:rsid w:val="00323ACB"/>
    <w:rsid w:val="00324044"/>
    <w:rsid w:val="00324EBF"/>
    <w:rsid w:val="00341F51"/>
    <w:rsid w:val="00352DD3"/>
    <w:rsid w:val="0035751C"/>
    <w:rsid w:val="00376042"/>
    <w:rsid w:val="00382FEA"/>
    <w:rsid w:val="0039487A"/>
    <w:rsid w:val="003B048A"/>
    <w:rsid w:val="003C004C"/>
    <w:rsid w:val="003C7D62"/>
    <w:rsid w:val="003D542F"/>
    <w:rsid w:val="004353EC"/>
    <w:rsid w:val="0044282C"/>
    <w:rsid w:val="0046282F"/>
    <w:rsid w:val="0046444E"/>
    <w:rsid w:val="005049FC"/>
    <w:rsid w:val="00511A27"/>
    <w:rsid w:val="00526E83"/>
    <w:rsid w:val="00551693"/>
    <w:rsid w:val="00563B5F"/>
    <w:rsid w:val="00592612"/>
    <w:rsid w:val="005D059E"/>
    <w:rsid w:val="006540C0"/>
    <w:rsid w:val="006544AB"/>
    <w:rsid w:val="00681811"/>
    <w:rsid w:val="006869C3"/>
    <w:rsid w:val="00693F6A"/>
    <w:rsid w:val="006A7ECD"/>
    <w:rsid w:val="006D10D5"/>
    <w:rsid w:val="006D226A"/>
    <w:rsid w:val="006D4564"/>
    <w:rsid w:val="006E2422"/>
    <w:rsid w:val="006F2018"/>
    <w:rsid w:val="00715761"/>
    <w:rsid w:val="00721090"/>
    <w:rsid w:val="0073432A"/>
    <w:rsid w:val="00735A15"/>
    <w:rsid w:val="00736E98"/>
    <w:rsid w:val="00765E5D"/>
    <w:rsid w:val="00780109"/>
    <w:rsid w:val="00782883"/>
    <w:rsid w:val="007842E6"/>
    <w:rsid w:val="00794D2B"/>
    <w:rsid w:val="007A3157"/>
    <w:rsid w:val="007B3684"/>
    <w:rsid w:val="007D7B87"/>
    <w:rsid w:val="007E0F8A"/>
    <w:rsid w:val="007E12F1"/>
    <w:rsid w:val="00805BA3"/>
    <w:rsid w:val="00810CC0"/>
    <w:rsid w:val="00812155"/>
    <w:rsid w:val="00853CCF"/>
    <w:rsid w:val="00861BCA"/>
    <w:rsid w:val="0087734C"/>
    <w:rsid w:val="00880327"/>
    <w:rsid w:val="008842BA"/>
    <w:rsid w:val="00890F7E"/>
    <w:rsid w:val="008B7CFE"/>
    <w:rsid w:val="008E5223"/>
    <w:rsid w:val="008E75C1"/>
    <w:rsid w:val="00912700"/>
    <w:rsid w:val="00914E1C"/>
    <w:rsid w:val="00921006"/>
    <w:rsid w:val="0092649E"/>
    <w:rsid w:val="00940845"/>
    <w:rsid w:val="009434A1"/>
    <w:rsid w:val="0095189A"/>
    <w:rsid w:val="00951B6E"/>
    <w:rsid w:val="00956AB8"/>
    <w:rsid w:val="00960490"/>
    <w:rsid w:val="00977175"/>
    <w:rsid w:val="00987550"/>
    <w:rsid w:val="009976EC"/>
    <w:rsid w:val="009C1535"/>
    <w:rsid w:val="009F0244"/>
    <w:rsid w:val="00A01F25"/>
    <w:rsid w:val="00A032A6"/>
    <w:rsid w:val="00A25B72"/>
    <w:rsid w:val="00A26787"/>
    <w:rsid w:val="00A335BE"/>
    <w:rsid w:val="00A37C6A"/>
    <w:rsid w:val="00A436DB"/>
    <w:rsid w:val="00A55784"/>
    <w:rsid w:val="00A64668"/>
    <w:rsid w:val="00A712C6"/>
    <w:rsid w:val="00A83EC4"/>
    <w:rsid w:val="00A846FA"/>
    <w:rsid w:val="00A94C32"/>
    <w:rsid w:val="00A96B0A"/>
    <w:rsid w:val="00AC0AF5"/>
    <w:rsid w:val="00B05B2C"/>
    <w:rsid w:val="00B17451"/>
    <w:rsid w:val="00B26736"/>
    <w:rsid w:val="00B300D1"/>
    <w:rsid w:val="00B335FF"/>
    <w:rsid w:val="00B5151A"/>
    <w:rsid w:val="00B66B8D"/>
    <w:rsid w:val="00B746AE"/>
    <w:rsid w:val="00B92218"/>
    <w:rsid w:val="00BA7A6C"/>
    <w:rsid w:val="00BB2920"/>
    <w:rsid w:val="00BD571C"/>
    <w:rsid w:val="00BE2EC5"/>
    <w:rsid w:val="00BE6342"/>
    <w:rsid w:val="00C001FE"/>
    <w:rsid w:val="00C02ED6"/>
    <w:rsid w:val="00C07724"/>
    <w:rsid w:val="00C07F4A"/>
    <w:rsid w:val="00C25C76"/>
    <w:rsid w:val="00C40835"/>
    <w:rsid w:val="00C44C9F"/>
    <w:rsid w:val="00C55A7F"/>
    <w:rsid w:val="00C606CC"/>
    <w:rsid w:val="00C7156A"/>
    <w:rsid w:val="00C83F55"/>
    <w:rsid w:val="00CC1CC6"/>
    <w:rsid w:val="00CE51B4"/>
    <w:rsid w:val="00CE796F"/>
    <w:rsid w:val="00CF6DD5"/>
    <w:rsid w:val="00D14D1C"/>
    <w:rsid w:val="00D26888"/>
    <w:rsid w:val="00D3037E"/>
    <w:rsid w:val="00D31A49"/>
    <w:rsid w:val="00D43957"/>
    <w:rsid w:val="00D448D4"/>
    <w:rsid w:val="00D86385"/>
    <w:rsid w:val="00DF29AB"/>
    <w:rsid w:val="00E03717"/>
    <w:rsid w:val="00E14A4A"/>
    <w:rsid w:val="00E379F0"/>
    <w:rsid w:val="00E37C55"/>
    <w:rsid w:val="00E46893"/>
    <w:rsid w:val="00E50B17"/>
    <w:rsid w:val="00E726F7"/>
    <w:rsid w:val="00E809A5"/>
    <w:rsid w:val="00E909CC"/>
    <w:rsid w:val="00ED628E"/>
    <w:rsid w:val="00F0359F"/>
    <w:rsid w:val="00FB0C54"/>
    <w:rsid w:val="00FB17BD"/>
    <w:rsid w:val="00FB59C6"/>
    <w:rsid w:val="00FC1A7C"/>
    <w:rsid w:val="00F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9CFD5"/>
  <w15:chartTrackingRefBased/>
  <w15:docId w15:val="{DE099115-9A4F-471C-B64B-B5CE6958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qFormat/>
    <w:rsid w:val="00A96B0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rsid w:val="00B17451"/>
    <w:pPr>
      <w:widowControl/>
      <w:tabs>
        <w:tab w:val="num" w:pos="476"/>
      </w:tabs>
      <w:spacing w:line="360" w:lineRule="atLeast"/>
      <w:ind w:left="476" w:hanging="476"/>
      <w:jc w:val="both"/>
    </w:pPr>
    <w:rPr>
      <w:rFonts w:ascii="標楷體" w:eastAsia="標楷體" w:hAnsi="標楷體" w:cs="新細明體"/>
      <w:color w:val="000000"/>
      <w:kern w:val="0"/>
    </w:rPr>
  </w:style>
  <w:style w:type="paragraph" w:customStyle="1" w:styleId="a3">
    <w:name w:val="文件主題"/>
    <w:next w:val="1"/>
    <w:autoRedefine/>
    <w:pPr>
      <w:spacing w:before="240" w:after="240" w:line="480" w:lineRule="auto"/>
    </w:pPr>
    <w:rPr>
      <w:rFonts w:eastAsia="華康龍門石碑"/>
      <w:b/>
      <w:color w:val="0000FF"/>
      <w:kern w:val="2"/>
      <w:sz w:val="40"/>
      <w:szCs w:val="40"/>
    </w:rPr>
  </w:style>
  <w:style w:type="paragraph" w:customStyle="1" w:styleId="a4">
    <w:name w:val="小標題"/>
    <w:autoRedefine/>
    <w:pPr>
      <w:jc w:val="center"/>
    </w:pPr>
    <w:rPr>
      <w:rFonts w:ascii="新細明體" w:eastAsia="華康正顏楷體W7" w:hAnsi="新細明體"/>
      <w:color w:val="800000"/>
      <w:kern w:val="2"/>
      <w:sz w:val="28"/>
      <w:szCs w:val="28"/>
    </w:rPr>
  </w:style>
  <w:style w:type="paragraph" w:customStyle="1" w:styleId="-095cm15">
    <w:name w:val="樣式 內文-標楷 + (拉丁) 新細明體 第一行:  0.95 cm 行距:  1.5 倍行高"/>
    <w:basedOn w:val="a"/>
    <w:autoRedefine/>
    <w:pPr>
      <w:spacing w:line="360" w:lineRule="auto"/>
      <w:ind w:firstLine="539"/>
    </w:pPr>
    <w:rPr>
      <w:rFonts w:ascii="新細明體" w:eastAsia="標楷體" w:hAnsi="新細明體" w:cs="新細明體"/>
      <w:szCs w:val="20"/>
    </w:rPr>
  </w:style>
  <w:style w:type="paragraph" w:customStyle="1" w:styleId="a5">
    <w:name w:val="樣式 小標題 + 綠色"/>
    <w:basedOn w:val="a4"/>
    <w:autoRedefine/>
    <w:rPr>
      <w:color w:val="00800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940845"/>
    <w:rPr>
      <w:color w:val="0000FF"/>
      <w:u w:val="single"/>
    </w:rPr>
  </w:style>
  <w:style w:type="paragraph" w:customStyle="1" w:styleId="2">
    <w:name w:val="樣式2"/>
    <w:basedOn w:val="a"/>
    <w:rsid w:val="00A26787"/>
    <w:pPr>
      <w:widowControl/>
      <w:numPr>
        <w:numId w:val="36"/>
      </w:numPr>
      <w:spacing w:line="360" w:lineRule="atLeast"/>
      <w:jc w:val="both"/>
    </w:pPr>
    <w:rPr>
      <w:rFonts w:ascii="標楷體" w:eastAsia="標楷體" w:hAnsi="標楷體" w:cs="新細明體"/>
      <w:color w:val="000000"/>
      <w:kern w:val="0"/>
    </w:rPr>
  </w:style>
  <w:style w:type="character" w:customStyle="1" w:styleId="21">
    <w:name w:val="標題 2 字元"/>
    <w:link w:val="20"/>
    <w:rsid w:val="00A96B0A"/>
    <w:rPr>
      <w:rFonts w:ascii="Cambria" w:hAnsi="Cambria"/>
      <w:b/>
      <w:bCs/>
      <w:kern w:val="2"/>
      <w:sz w:val="48"/>
      <w:szCs w:val="48"/>
    </w:rPr>
  </w:style>
  <w:style w:type="paragraph" w:styleId="ab">
    <w:name w:val="List Paragraph"/>
    <w:basedOn w:val="a"/>
    <w:uiPriority w:val="34"/>
    <w:qFormat/>
    <w:rsid w:val="00E726F7"/>
    <w:pPr>
      <w:ind w:leftChars="200" w:left="480"/>
    </w:pPr>
  </w:style>
  <w:style w:type="character" w:customStyle="1" w:styleId="ac">
    <w:name w:val="（一）內文第一行無縮排 字元"/>
    <w:link w:val="ad"/>
    <w:locked/>
    <w:rsid w:val="00100B24"/>
    <w:rPr>
      <w:rFonts w:ascii="標楷體" w:eastAsia="標楷體" w:hAnsi="標楷體" w:cs="標楷體"/>
    </w:rPr>
  </w:style>
  <w:style w:type="paragraph" w:customStyle="1" w:styleId="ad">
    <w:name w:val="（一）內文第一行無縮排"/>
    <w:link w:val="ac"/>
    <w:rsid w:val="00100B24"/>
    <w:pPr>
      <w:spacing w:line="240" w:lineRule="atLeast"/>
    </w:pPr>
    <w:rPr>
      <w:rFonts w:ascii="標楷體" w:eastAsia="標楷體" w:hAnsi="標楷體" w:cs="標楷體"/>
    </w:rPr>
  </w:style>
  <w:style w:type="table" w:styleId="ae">
    <w:name w:val="Table Grid"/>
    <w:basedOn w:val="a1"/>
    <w:rsid w:val="0091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C55D-F252-4106-A8F4-2E29A7F2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空中大學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95年度數位學習碩士在職專班審查報告</dc:title>
  <dc:subject/>
  <dc:creator>教育部</dc:creator>
  <cp:keywords/>
  <cp:lastModifiedBy>阿博 LIN</cp:lastModifiedBy>
  <cp:revision>2</cp:revision>
  <cp:lastPrinted>2021-09-22T01:18:00Z</cp:lastPrinted>
  <dcterms:created xsi:type="dcterms:W3CDTF">2021-09-22T01:22:00Z</dcterms:created>
  <dcterms:modified xsi:type="dcterms:W3CDTF">2021-09-22T01:22:00Z</dcterms:modified>
</cp:coreProperties>
</file>