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7F" w:rsidRDefault="0005377F" w:rsidP="0005377F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bookmarkStart w:id="0" w:name="_GoBack"/>
      <w:r w:rsidRPr="005D4611"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2021 桃竹苗W1青少年廚師廚藝示範賽</w:t>
      </w:r>
      <w:bookmarkEnd w:id="0"/>
    </w:p>
    <w:p w:rsidR="0005377F" w:rsidRPr="005D4611" w:rsidRDefault="0005377F" w:rsidP="0005377F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</w:p>
    <w:p w:rsidR="0005377F" w:rsidRPr="005D4611" w:rsidRDefault="0005377F" w:rsidP="00053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競賽目的：</w:t>
      </w:r>
    </w:p>
    <w:p w:rsidR="0005377F" w:rsidRPr="005D4611" w:rsidRDefault="0005377F" w:rsidP="000537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為培育出具創意思考、專業技能與知識並重、具國際觀、敬業樂群之廚藝專才，鼓勵桃竹苗地區在校學生利用本競賽相互交流與學習。</w:t>
      </w:r>
    </w:p>
    <w:p w:rsidR="0005377F" w:rsidRPr="005D4611" w:rsidRDefault="0005377F" w:rsidP="000537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提升對於喜愛廚藝學生對於學習餐飲技藝之意願，各可將優選作品向社會各界廣為推廣，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讓廚藝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基礎人才能夠激發出更富創意、更能吸引目光的料理方式。</w:t>
      </w:r>
    </w:p>
    <w:p w:rsidR="0005377F" w:rsidRPr="005D4611" w:rsidRDefault="0005377F" w:rsidP="000537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整合108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課綱教學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成果，展示學生學習成效。</w:t>
      </w:r>
    </w:p>
    <w:p w:rsidR="0005377F" w:rsidRPr="005D4611" w:rsidRDefault="0005377F" w:rsidP="00053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主辦單位：新竹市世界高中</w:t>
      </w:r>
    </w:p>
    <w:p w:rsidR="0005377F" w:rsidRPr="005D4611" w:rsidRDefault="0005377F" w:rsidP="00053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協辦單位：健行科技大學、明新科技大學、育達科技大學</w:t>
      </w:r>
      <w:r>
        <w:rPr>
          <w:rFonts w:ascii="微軟正黑體" w:eastAsia="微軟正黑體" w:hAnsi="微軟正黑體" w:cs="微軟正黑體"/>
          <w:b/>
          <w:color w:val="000000"/>
          <w:szCs w:val="24"/>
        </w:rPr>
        <w:t>、元培科技大學</w:t>
      </w:r>
    </w:p>
    <w:p w:rsidR="0005377F" w:rsidRPr="0005377F" w:rsidRDefault="0005377F" w:rsidP="00053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>
        <w:rPr>
          <w:rFonts w:ascii="微軟正黑體" w:eastAsia="微軟正黑體" w:hAnsi="微軟正黑體" w:cs="微軟正黑體"/>
          <w:b/>
          <w:color w:val="000000"/>
          <w:szCs w:val="24"/>
        </w:rPr>
        <w:t>指導</w:t>
      </w: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單位：新竹風廚師協會</w:t>
      </w:r>
    </w:p>
    <w:p w:rsidR="0005377F" w:rsidRPr="005D4611" w:rsidRDefault="0005377F" w:rsidP="00053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參加對象：桃竹苗地區各大專院校、高中職、桃竹苗各國中學生</w:t>
      </w:r>
    </w:p>
    <w:p w:rsidR="0005377F" w:rsidRPr="005D4611" w:rsidRDefault="0005377F" w:rsidP="00053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競賽地點：新竹市世界高中</w:t>
      </w:r>
    </w:p>
    <w:p w:rsidR="0005377F" w:rsidRPr="005D4611" w:rsidRDefault="0005377F" w:rsidP="00053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大專組：世界高中活動中心</w:t>
      </w:r>
    </w:p>
    <w:p w:rsidR="0005377F" w:rsidRPr="005D4611" w:rsidRDefault="0005377F" w:rsidP="00053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高中職：世界高中活動中心</w:t>
      </w:r>
    </w:p>
    <w:p w:rsidR="0005377F" w:rsidRPr="005D4611" w:rsidRDefault="0005377F" w:rsidP="00053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國中組：世界高中實習教室</w:t>
      </w:r>
    </w:p>
    <w:p w:rsidR="0005377F" w:rsidRPr="005D4611" w:rsidRDefault="0005377F" w:rsidP="0005377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報名時間：即日起至12月31日</w:t>
      </w:r>
    </w:p>
    <w:p w:rsidR="0005377F" w:rsidRPr="005D4611" w:rsidRDefault="0005377F" w:rsidP="0005377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競賽時間：110年1月9日</w:t>
      </w:r>
    </w:p>
    <w:p w:rsidR="0005377F" w:rsidRPr="005D4611" w:rsidRDefault="0005377F" w:rsidP="0005377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>聯絡資訊：</w:t>
      </w:r>
      <w:r w:rsidRPr="005D4611">
        <w:rPr>
          <w:rFonts w:ascii="微軟正黑體" w:eastAsia="微軟正黑體" w:hAnsi="微軟正黑體" w:cs="微軟正黑體"/>
          <w:color w:val="000000"/>
          <w:szCs w:val="24"/>
        </w:rPr>
        <w:t xml:space="preserve">世界高中餐飲科 陳品澤老師 0966842666 </w:t>
      </w:r>
      <w:r>
        <w:rPr>
          <w:rFonts w:ascii="微軟正黑體" w:eastAsia="微軟正黑體" w:hAnsi="微軟正黑體" w:cs="微軟正黑體"/>
          <w:color w:val="000000"/>
          <w:szCs w:val="24"/>
        </w:rPr>
        <w:t>、李芸宜老師0983185864</w:t>
      </w:r>
    </w:p>
    <w:p w:rsidR="00F6308F" w:rsidRPr="005D4611" w:rsidRDefault="0005377F" w:rsidP="00F6308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t xml:space="preserve">            </w:t>
      </w:r>
      <w:r w:rsidR="00F6308F" w:rsidRPr="005D4611">
        <w:rPr>
          <w:rFonts w:ascii="微軟正黑體" w:eastAsia="微軟正黑體" w:hAnsi="微軟正黑體" w:cs="微軟正黑體"/>
          <w:color w:val="000000"/>
          <w:szCs w:val="24"/>
          <w:highlight w:val="white"/>
        </w:rPr>
        <w:t>leopoldchen64@fs.wvs.hc.edu.tw</w:t>
      </w:r>
      <w:r w:rsidR="00F6308F">
        <w:rPr>
          <w:rFonts w:ascii="微軟正黑體" w:eastAsia="微軟正黑體" w:hAnsi="微軟正黑體" w:cs="微軟正黑體"/>
          <w:color w:val="000000"/>
          <w:szCs w:val="24"/>
          <w:highlight w:val="white"/>
        </w:rPr>
        <w:t>、</w:t>
      </w:r>
      <w:r w:rsidR="00F6308F">
        <w:rPr>
          <w:rFonts w:ascii="微軟正黑體" w:eastAsia="微軟正黑體" w:hAnsi="微軟正黑體" w:cs="微軟正黑體" w:hint="eastAsia"/>
          <w:color w:val="000000"/>
          <w:szCs w:val="24"/>
          <w:highlight w:val="white"/>
        </w:rPr>
        <w:t>mp</w:t>
      </w:r>
      <w:r w:rsidR="00F6308F">
        <w:rPr>
          <w:rFonts w:ascii="微軟正黑體" w:eastAsia="微軟正黑體" w:hAnsi="微軟正黑體" w:cs="微軟正黑體"/>
          <w:color w:val="000000"/>
          <w:szCs w:val="24"/>
          <w:highlight w:val="white"/>
        </w:rPr>
        <w:t>6411</w:t>
      </w:r>
      <w:r w:rsidR="00F6308F">
        <w:rPr>
          <w:rFonts w:ascii="微軟正黑體" w:eastAsia="微軟正黑體" w:hAnsi="微軟正黑體" w:cs="微軟正黑體" w:hint="eastAsia"/>
          <w:color w:val="000000"/>
          <w:szCs w:val="24"/>
        </w:rPr>
        <w:t>34</w:t>
      </w:r>
      <w:r w:rsidR="00F6308F" w:rsidRPr="005D4611">
        <w:rPr>
          <w:rFonts w:ascii="微軟正黑體" w:eastAsia="微軟正黑體" w:hAnsi="微軟正黑體" w:cs="微軟正黑體"/>
          <w:color w:val="000000"/>
          <w:szCs w:val="24"/>
          <w:highlight w:val="white"/>
        </w:rPr>
        <w:t>@fs.wvs.hc.edu.tw</w:t>
      </w:r>
    </w:p>
    <w:p w:rsidR="00F6308F" w:rsidRDefault="00F6308F" w:rsidP="00F6308F">
      <w:pPr>
        <w:rPr>
          <w:rFonts w:ascii="微軟正黑體" w:eastAsia="微軟正黑體" w:hAnsi="微軟正黑體" w:cs="微軟正黑體"/>
          <w:b/>
          <w:color w:val="000000"/>
          <w:szCs w:val="24"/>
        </w:rPr>
      </w:pPr>
      <w:r>
        <w:rPr>
          <w:rFonts w:ascii="微軟正黑體" w:eastAsia="微軟正黑體" w:hAnsi="微軟正黑體" w:cs="微軟正黑體"/>
          <w:b/>
          <w:color w:val="000000"/>
          <w:szCs w:val="24"/>
        </w:rPr>
        <w:br w:type="page"/>
      </w:r>
    </w:p>
    <w:p w:rsidR="00F6308F" w:rsidRPr="005D4611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lastRenderedPageBreak/>
        <w:t>競賽方式：</w:t>
      </w:r>
    </w:p>
    <w:p w:rsidR="00F6308F" w:rsidRPr="005D4611" w:rsidRDefault="00F6308F" w:rsidP="00F63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競賽項目：本次競賽分為「靜態競賽-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冷菜展示</w:t>
      </w:r>
      <w:proofErr w:type="gramEnd"/>
      <w:r w:rsidRPr="005D4611">
        <w:rPr>
          <w:rFonts w:ascii="微軟正黑體" w:eastAsia="微軟正黑體" w:hAnsi="微軟正黑體" w:cs="微軟正黑體"/>
          <w:szCs w:val="24"/>
        </w:rPr>
        <w:t>組</w:t>
      </w:r>
      <w:r w:rsidRPr="005D4611">
        <w:rPr>
          <w:rFonts w:ascii="微軟正黑體" w:eastAsia="微軟正黑體" w:hAnsi="微軟正黑體" w:cs="微軟正黑體"/>
          <w:color w:val="000000"/>
          <w:szCs w:val="24"/>
        </w:rPr>
        <w:t>、烘焙展示組」及「動態競賽-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刀工盤飾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、現場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熱烹組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」</w:t>
      </w:r>
    </w:p>
    <w:tbl>
      <w:tblPr>
        <w:tblW w:w="9722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2977"/>
        <w:gridCol w:w="3969"/>
        <w:gridCol w:w="1218"/>
      </w:tblGrid>
      <w:tr w:rsidR="00F6308F" w:rsidRPr="005D4611" w:rsidTr="008E5E50">
        <w:tc>
          <w:tcPr>
            <w:tcW w:w="1558" w:type="dxa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分組</w:t>
            </w:r>
          </w:p>
        </w:tc>
        <w:tc>
          <w:tcPr>
            <w:tcW w:w="2977" w:type="dxa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內容</w:t>
            </w:r>
          </w:p>
        </w:tc>
        <w:tc>
          <w:tcPr>
            <w:tcW w:w="3969" w:type="dxa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規定</w:t>
            </w:r>
          </w:p>
        </w:tc>
        <w:tc>
          <w:tcPr>
            <w:tcW w:w="1218" w:type="dxa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color w:val="000000"/>
                <w:szCs w:val="24"/>
              </w:rPr>
              <w:t>參賽對象</w:t>
            </w:r>
          </w:p>
        </w:tc>
      </w:tr>
      <w:tr w:rsidR="00F6308F" w:rsidRPr="005D4611" w:rsidTr="008E5E50">
        <w:tc>
          <w:tcPr>
            <w:tcW w:w="155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冷菜展示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組</w:t>
            </w:r>
          </w:p>
        </w:tc>
        <w:tc>
          <w:tcPr>
            <w:tcW w:w="2977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以西式主菜與冷前菜為展示方式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，每種</w:t>
            </w:r>
          </w:p>
        </w:tc>
        <w:tc>
          <w:tcPr>
            <w:tcW w:w="3969" w:type="dxa"/>
            <w:vAlign w:val="center"/>
          </w:tcPr>
          <w:p w:rsidR="00F6308F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須使用新竹市名產「米粉」入菜</w:t>
            </w:r>
          </w:p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可1-2人參賽</w:t>
            </w:r>
          </w:p>
        </w:tc>
        <w:tc>
          <w:tcPr>
            <w:tcW w:w="121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大專生</w:t>
            </w:r>
          </w:p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高中職</w:t>
            </w:r>
          </w:p>
        </w:tc>
      </w:tr>
      <w:tr w:rsidR="00F6308F" w:rsidRPr="005D4611" w:rsidTr="008E5E50">
        <w:tc>
          <w:tcPr>
            <w:tcW w:w="155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烘焙展示組</w:t>
            </w:r>
          </w:p>
        </w:tc>
        <w:tc>
          <w:tcPr>
            <w:tcW w:w="2977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以烘焙相關產品進行展示不限產品種類，可蛋糕、麵包或是餅乾，展示數量亦不限</w:t>
            </w:r>
          </w:p>
        </w:tc>
        <w:tc>
          <w:tcPr>
            <w:tcW w:w="3969" w:type="dxa"/>
            <w:vAlign w:val="center"/>
          </w:tcPr>
          <w:p w:rsidR="00F6308F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須使用新竹市名產「柿子或柿餅」入菜</w:t>
            </w:r>
          </w:p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可1-2人參賽</w:t>
            </w:r>
          </w:p>
        </w:tc>
        <w:tc>
          <w:tcPr>
            <w:tcW w:w="121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大專生</w:t>
            </w:r>
          </w:p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高中職</w:t>
            </w:r>
          </w:p>
        </w:tc>
      </w:tr>
      <w:tr w:rsidR="00F6308F" w:rsidRPr="005D4611" w:rsidTr="008E5E50">
        <w:tc>
          <w:tcPr>
            <w:tcW w:w="155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刀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工盤飾組</w:t>
            </w:r>
            <w:proofErr w:type="gramEnd"/>
          </w:p>
        </w:tc>
        <w:tc>
          <w:tcPr>
            <w:tcW w:w="2977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分切絲競技與水花盤飾競技</w:t>
            </w:r>
          </w:p>
        </w:tc>
        <w:tc>
          <w:tcPr>
            <w:tcW w:w="3969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單人參賽</w:t>
            </w:r>
          </w:p>
          <w:p w:rsidR="00F6308F" w:rsidRPr="005D4611" w:rsidRDefault="00F6308F" w:rsidP="00F630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切絲競技：比賽單位提供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紅蘿蔔</w:t>
            </w: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根</w:t>
            </w: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，給予選手5分鐘切絲，評分時以成品均勻度、重量為評分重點。</w:t>
            </w:r>
          </w:p>
          <w:p w:rsidR="00F6308F" w:rsidRPr="005D4611" w:rsidRDefault="00F6308F" w:rsidP="00F630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水花盤飾：比賽單位提供紅、白蘿蔔，大、小黃瓜，於15分鐘內設計一盤盤飾，以精巧創意為評分重點。</w:t>
            </w:r>
          </w:p>
        </w:tc>
        <w:tc>
          <w:tcPr>
            <w:tcW w:w="121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高中職</w:t>
            </w:r>
          </w:p>
        </w:tc>
      </w:tr>
      <w:tr w:rsidR="00F6308F" w:rsidRPr="005D4611" w:rsidTr="008E5E50">
        <w:tc>
          <w:tcPr>
            <w:tcW w:w="155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現場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熱烹組</w:t>
            </w:r>
            <w:proofErr w:type="gramEnd"/>
          </w:p>
        </w:tc>
        <w:tc>
          <w:tcPr>
            <w:tcW w:w="2977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以國中技藝競賽暖身賽為主題，區分中餐組、西餐組以及烘焙組</w:t>
            </w:r>
          </w:p>
        </w:tc>
        <w:tc>
          <w:tcPr>
            <w:tcW w:w="3969" w:type="dxa"/>
            <w:vAlign w:val="center"/>
          </w:tcPr>
          <w:p w:rsidR="00F6308F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單人報名參賽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，各組現場抽題</w:t>
            </w:r>
          </w:p>
          <w:p w:rsidR="00F6308F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中餐組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：三色煎蛋或家常豆腐</w:t>
            </w:r>
          </w:p>
          <w:p w:rsidR="00F6308F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西餐組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：火腿起士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恩利蛋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或西班牙恩利蛋</w:t>
            </w:r>
          </w:p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烘焙組</w:t>
            </w:r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：泡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芙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Cs w:val="24"/>
              </w:rPr>
              <w:t>或奶油小西餅</w:t>
            </w:r>
          </w:p>
        </w:tc>
        <w:tc>
          <w:tcPr>
            <w:tcW w:w="1218" w:type="dxa"/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國中生</w:t>
            </w:r>
          </w:p>
        </w:tc>
      </w:tr>
    </w:tbl>
    <w:p w:rsidR="00F6308F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Cs w:val="24"/>
        </w:rPr>
      </w:pPr>
      <w:proofErr w:type="gramStart"/>
      <w:r>
        <w:rPr>
          <w:rFonts w:ascii="微軟正黑體" w:eastAsia="微軟正黑體" w:hAnsi="微軟正黑體" w:cs="微軟正黑體"/>
          <w:color w:val="000000"/>
          <w:szCs w:val="24"/>
        </w:rPr>
        <w:t>冷菜展示</w:t>
      </w:r>
      <w:proofErr w:type="gramEnd"/>
      <w:r>
        <w:rPr>
          <w:rFonts w:ascii="微軟正黑體" w:eastAsia="微軟正黑體" w:hAnsi="微軟正黑體" w:cs="微軟正黑體"/>
          <w:color w:val="000000"/>
          <w:szCs w:val="24"/>
        </w:rPr>
        <w:t>所使用的展</w:t>
      </w:r>
      <w:proofErr w:type="gramStart"/>
      <w:r>
        <w:rPr>
          <w:rFonts w:ascii="微軟正黑體" w:eastAsia="微軟正黑體" w:hAnsi="微軟正黑體" w:cs="微軟正黑體"/>
          <w:color w:val="000000"/>
          <w:szCs w:val="24"/>
        </w:rPr>
        <w:t>檯</w:t>
      </w:r>
      <w:proofErr w:type="gramEnd"/>
      <w:r>
        <w:rPr>
          <w:rFonts w:ascii="微軟正黑體" w:eastAsia="微軟正黑體" w:hAnsi="微軟正黑體" w:cs="微軟正黑體"/>
          <w:color w:val="000000"/>
          <w:szCs w:val="24"/>
        </w:rPr>
        <w:t>大小為每組選手半張</w:t>
      </w:r>
      <w:r>
        <w:rPr>
          <w:rFonts w:ascii="微軟正黑體" w:eastAsia="微軟正黑體" w:hAnsi="微軟正黑體" w:cs="微軟正黑體" w:hint="eastAsia"/>
          <w:color w:val="000000"/>
          <w:szCs w:val="24"/>
        </w:rPr>
        <w:t>摺疊長</w:t>
      </w:r>
      <w:r>
        <w:rPr>
          <w:rFonts w:ascii="微軟正黑體" w:eastAsia="微軟正黑體" w:hAnsi="微軟正黑體" w:cs="微軟正黑體"/>
          <w:color w:val="000000"/>
          <w:szCs w:val="24"/>
        </w:rPr>
        <w:t>桌，長90</w:t>
      </w:r>
      <w:proofErr w:type="gramStart"/>
      <w:r>
        <w:rPr>
          <w:rFonts w:ascii="微軟正黑體" w:eastAsia="微軟正黑體" w:hAnsi="微軟正黑體" w:cs="微軟正黑體"/>
          <w:color w:val="000000"/>
          <w:szCs w:val="24"/>
        </w:rPr>
        <w:t>㎝</w:t>
      </w:r>
      <w:proofErr w:type="gramEnd"/>
      <w:r>
        <w:rPr>
          <w:rFonts w:ascii="微軟正黑體" w:eastAsia="微軟正黑體" w:hAnsi="微軟正黑體" w:cs="微軟正黑體"/>
          <w:color w:val="000000"/>
          <w:szCs w:val="24"/>
        </w:rPr>
        <w:t>*45</w:t>
      </w:r>
      <w:proofErr w:type="gramStart"/>
      <w:r>
        <w:rPr>
          <w:rFonts w:ascii="微軟正黑體" w:eastAsia="微軟正黑體" w:hAnsi="微軟正黑體" w:cs="微軟正黑體"/>
          <w:color w:val="000000"/>
          <w:szCs w:val="24"/>
        </w:rPr>
        <w:t>㎝</w:t>
      </w:r>
      <w:proofErr w:type="gramEnd"/>
      <w:r>
        <w:rPr>
          <w:rFonts w:ascii="微軟正黑體" w:eastAsia="微軟正黑體" w:hAnsi="微軟正黑體" w:cs="微軟正黑體"/>
          <w:color w:val="000000"/>
          <w:szCs w:val="24"/>
        </w:rPr>
        <w:t>，請自備展</w:t>
      </w:r>
      <w:proofErr w:type="gramStart"/>
      <w:r>
        <w:rPr>
          <w:rFonts w:ascii="微軟正黑體" w:eastAsia="微軟正黑體" w:hAnsi="微軟正黑體" w:cs="微軟正黑體"/>
          <w:color w:val="000000"/>
          <w:szCs w:val="24"/>
        </w:rPr>
        <w:t>檯</w:t>
      </w:r>
      <w:proofErr w:type="gramEnd"/>
      <w:r>
        <w:rPr>
          <w:rFonts w:ascii="微軟正黑體" w:eastAsia="微軟正黑體" w:hAnsi="微軟正黑體" w:cs="微軟正黑體"/>
          <w:color w:val="000000"/>
          <w:szCs w:val="24"/>
        </w:rPr>
        <w:t>所需的東西。</w:t>
      </w:r>
    </w:p>
    <w:p w:rsidR="00F6308F" w:rsidRPr="005D4611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微軟正黑體" w:eastAsia="微軟正黑體" w:hAnsi="微軟正黑體" w:cs="微軟正黑體"/>
          <w:color w:val="000000"/>
          <w:szCs w:val="24"/>
        </w:rPr>
      </w:pPr>
      <w:r>
        <w:rPr>
          <w:rFonts w:ascii="微軟正黑體" w:eastAsia="微軟正黑體" w:hAnsi="微軟正黑體" w:cs="微軟正黑體" w:hint="eastAsia"/>
          <w:noProof/>
          <w:color w:val="000000"/>
          <w:szCs w:val="24"/>
        </w:rPr>
        <w:drawing>
          <wp:inline distT="0" distB="0" distL="0" distR="0">
            <wp:extent cx="2286000" cy="2286000"/>
            <wp:effectExtent l="19050" t="0" r="0" b="0"/>
            <wp:docPr id="2" name="圖片 0" descr="000001_15051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1_15051007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8F" w:rsidRPr="005D4611" w:rsidRDefault="00F6308F" w:rsidP="00F6308F">
      <w:pPr>
        <w:widowControl/>
        <w:rPr>
          <w:rFonts w:ascii="微軟正黑體" w:eastAsia="微軟正黑體" w:hAnsi="微軟正黑體" w:cs="微軟正黑體"/>
          <w:color w:val="000000"/>
          <w:szCs w:val="24"/>
        </w:rPr>
      </w:pPr>
      <w:r w:rsidRPr="005D4611">
        <w:rPr>
          <w:rFonts w:ascii="微軟正黑體" w:eastAsia="微軟正黑體" w:hAnsi="微軟正黑體"/>
        </w:rPr>
        <w:br w:type="page"/>
      </w:r>
    </w:p>
    <w:p w:rsidR="00F6308F" w:rsidRPr="005D4611" w:rsidRDefault="00F6308F" w:rsidP="00F630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lastRenderedPageBreak/>
        <w:t>報名應備資料：</w:t>
      </w:r>
    </w:p>
    <w:p w:rsidR="00F6308F" w:rsidRPr="005D4611" w:rsidRDefault="00F6308F" w:rsidP="00F630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報名表一份兩頁（如附件1）</w:t>
      </w:r>
    </w:p>
    <w:p w:rsidR="00F6308F" w:rsidRPr="005D4611" w:rsidRDefault="00F6308F" w:rsidP="00F630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著作財產權授權同意書一份（如附件2）</w:t>
      </w:r>
    </w:p>
    <w:p w:rsidR="00F6308F" w:rsidRPr="005D4611" w:rsidRDefault="00F6308F" w:rsidP="00F630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報名方式：</w:t>
      </w:r>
    </w:p>
    <w:p w:rsidR="00F6308F" w:rsidRPr="005D4611" w:rsidRDefault="00F6308F" w:rsidP="00F630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採用線上報名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：於</w:t>
      </w:r>
      <w:r w:rsidRPr="005D4611">
        <w:rPr>
          <w:rFonts w:ascii="微軟正黑體" w:eastAsia="微軟正黑體" w:hAnsi="微軟正黑體" w:cs="微軟正黑體"/>
          <w:color w:val="000000"/>
          <w:szCs w:val="24"/>
          <w:highlight w:val="yellow"/>
        </w:rPr>
        <w:t>109年12月31日(星期四)</w:t>
      </w:r>
      <w:r w:rsidRPr="005D4611">
        <w:rPr>
          <w:rFonts w:ascii="微軟正黑體" w:eastAsia="微軟正黑體" w:hAnsi="微軟正黑體" w:cs="微軟正黑體"/>
          <w:color w:val="000000"/>
          <w:szCs w:val="24"/>
        </w:rPr>
        <w:t>前填報參賽表，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以線上填報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時間為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憑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，逾時不候。</w:t>
      </w:r>
      <w:r w:rsidRPr="005D4611">
        <w:rPr>
          <w:rFonts w:ascii="微軟正黑體" w:eastAsia="微軟正黑體" w:hAnsi="微軟正黑體" w:cs="微軟正黑體"/>
          <w:szCs w:val="24"/>
        </w:rPr>
        <w:t xml:space="preserve">報名網址 https://forms.gle/K3nSQtxoUBn5yL6J9  </w:t>
      </w:r>
    </w:p>
    <w:p w:rsidR="00F6308F" w:rsidRPr="005D4611" w:rsidRDefault="00F6308F" w:rsidP="00F630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線上報名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後請將</w:t>
      </w:r>
      <w:r w:rsidRPr="005D4611">
        <w:rPr>
          <w:rFonts w:ascii="微軟正黑體" w:eastAsia="微軟正黑體" w:hAnsi="微軟正黑體" w:cs="微軟正黑體"/>
          <w:color w:val="000000"/>
          <w:szCs w:val="24"/>
          <w:highlight w:val="yellow"/>
        </w:rPr>
        <w:t>紙本報名資料填寫列印</w:t>
      </w:r>
      <w:r w:rsidRPr="005D4611">
        <w:rPr>
          <w:rFonts w:ascii="微軟正黑體" w:eastAsia="微軟正黑體" w:hAnsi="微軟正黑體" w:cs="微軟正黑體"/>
          <w:color w:val="000000"/>
          <w:szCs w:val="24"/>
        </w:rPr>
        <w:t>，</w:t>
      </w:r>
      <w:r w:rsidRPr="005D4611">
        <w:rPr>
          <w:rFonts w:ascii="微軟正黑體" w:eastAsia="微軟正黑體" w:hAnsi="微軟正黑體" w:cs="微軟正黑體"/>
          <w:szCs w:val="24"/>
        </w:rPr>
        <w:t>於競賽當天</w:t>
      </w:r>
      <w:r w:rsidRPr="005D4611">
        <w:rPr>
          <w:rFonts w:ascii="微軟正黑體" w:eastAsia="微軟正黑體" w:hAnsi="微軟正黑體" w:cs="微軟正黑體"/>
          <w:color w:val="000000"/>
          <w:szCs w:val="24"/>
        </w:rPr>
        <w:t>攜帶至現場供主辦與承辦單位現場查核。</w:t>
      </w:r>
    </w:p>
    <w:p w:rsidR="00F6308F" w:rsidRDefault="00F6308F" w:rsidP="00F630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參賽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隊名請避免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使用「可辨識個人或學校身分」之名稱，如「</w:t>
      </w:r>
      <w:r>
        <w:rPr>
          <w:rFonts w:ascii="微軟正黑體" w:eastAsia="微軟正黑體" w:hAnsi="微軟正黑體" w:cs="微軟正黑體"/>
          <w:color w:val="000000"/>
          <w:szCs w:val="24"/>
        </w:rPr>
        <w:t>育達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餐旅系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」</w:t>
      </w:r>
      <w:r w:rsidRPr="005D4611">
        <w:rPr>
          <w:rFonts w:ascii="微軟正黑體" w:eastAsia="微軟正黑體" w:hAnsi="微軟正黑體" w:cs="微軟正黑體"/>
          <w:szCs w:val="24"/>
        </w:rPr>
        <w:t>為</w:t>
      </w:r>
      <w:r w:rsidRPr="005D4611">
        <w:rPr>
          <w:rFonts w:ascii="微軟正黑體" w:eastAsia="微軟正黑體" w:hAnsi="微軟正黑體" w:cs="微軟正黑體"/>
          <w:color w:val="000000"/>
          <w:szCs w:val="24"/>
        </w:rPr>
        <w:t>隊名。</w:t>
      </w:r>
    </w:p>
    <w:p w:rsidR="00F6308F" w:rsidRPr="00AA3061" w:rsidRDefault="00F6308F" w:rsidP="00F630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AA3061">
        <w:rPr>
          <w:rFonts w:ascii="微軟正黑體" w:eastAsia="微軟正黑體" w:hAnsi="微軟正黑體" w:cs="微軟正黑體"/>
          <w:color w:val="000000"/>
          <w:szCs w:val="24"/>
        </w:rPr>
        <w:t>完成報名後，不得以任何理由更換參賽組別及隊員。</w:t>
      </w:r>
    </w:p>
    <w:p w:rsidR="00F6308F" w:rsidRPr="005D4611" w:rsidRDefault="00F6308F" w:rsidP="00F6308F">
      <w:pPr>
        <w:widowControl/>
        <w:rPr>
          <w:rFonts w:ascii="微軟正黑體" w:eastAsia="微軟正黑體" w:hAnsi="微軟正黑體" w:cs="微軟正黑體"/>
          <w:b/>
          <w:szCs w:val="24"/>
        </w:rPr>
      </w:pPr>
    </w:p>
    <w:p w:rsidR="00F6308F" w:rsidRPr="005D4611" w:rsidRDefault="00F6308F" w:rsidP="00F6308F">
      <w:pPr>
        <w:widowControl/>
        <w:rPr>
          <w:rFonts w:ascii="微軟正黑體" w:eastAsia="微軟正黑體" w:hAnsi="微軟正黑體" w:cs="微軟正黑體"/>
          <w:b/>
          <w:szCs w:val="24"/>
        </w:rPr>
      </w:pPr>
      <w:r w:rsidRPr="005D4611">
        <w:rPr>
          <w:rFonts w:ascii="微軟正黑體" w:eastAsia="微軟正黑體" w:hAnsi="微軟正黑體"/>
        </w:rPr>
        <w:br w:type="page"/>
      </w:r>
    </w:p>
    <w:p w:rsidR="00F6308F" w:rsidRPr="005D4611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lastRenderedPageBreak/>
        <w:t>競賽方式：</w:t>
      </w:r>
    </w:p>
    <w:p w:rsidR="00F6308F" w:rsidRPr="005D4611" w:rsidRDefault="00F6308F" w:rsidP="00F63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冷菜展示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組、烘焙展示組評分標準：</w:t>
      </w:r>
    </w:p>
    <w:tbl>
      <w:tblPr>
        <w:tblW w:w="9497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F6308F" w:rsidRPr="005D4611" w:rsidTr="008E5E50">
        <w:trPr>
          <w:trHeight w:val="57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分數比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規定食材的運用及搭配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40%</w:t>
            </w:r>
          </w:p>
        </w:tc>
      </w:tr>
      <w:tr w:rsidR="00F6308F" w:rsidRPr="005D4611" w:rsidTr="008E5E50">
        <w:trPr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整體菜餚技術難易度與精緻度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30%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整體協調性，包含食材與主題、擺設、展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臺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>、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菜卡等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>整體美感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30%</w:t>
            </w:r>
          </w:p>
        </w:tc>
      </w:tr>
      <w:tr w:rsidR="00F6308F" w:rsidRPr="005D4611" w:rsidTr="008E5E50">
        <w:trPr>
          <w:trHeight w:val="47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right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100%</w:t>
            </w:r>
          </w:p>
        </w:tc>
      </w:tr>
    </w:tbl>
    <w:p w:rsidR="00F6308F" w:rsidRPr="005D4611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960"/>
        <w:rPr>
          <w:rFonts w:ascii="微軟正黑體" w:eastAsia="微軟正黑體" w:hAnsi="微軟正黑體" w:cs="微軟正黑體"/>
          <w:b/>
          <w:color w:val="000000"/>
          <w:szCs w:val="24"/>
        </w:rPr>
      </w:pPr>
    </w:p>
    <w:p w:rsidR="00F6308F" w:rsidRPr="005D4611" w:rsidRDefault="00F6308F" w:rsidP="00F63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color w:val="000000"/>
          <w:szCs w:val="24"/>
        </w:rPr>
        <w:t>刀</w:t>
      </w: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工盤飾組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評分標準：</w:t>
      </w:r>
    </w:p>
    <w:tbl>
      <w:tblPr>
        <w:tblW w:w="9497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F6308F" w:rsidRPr="005D4611" w:rsidTr="008E5E50">
        <w:trPr>
          <w:trHeight w:val="57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切絲競技評分標準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分數比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成品外觀：長度5-7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㎝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>長，粗細0.1-0.2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㎝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>，整體均勻達80％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70%</w:t>
            </w:r>
          </w:p>
        </w:tc>
      </w:tr>
      <w:tr w:rsidR="00F6308F" w:rsidRPr="005D4611" w:rsidTr="008E5E50">
        <w:trPr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成品重量：成品重量與總重比例達80-90％以上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其他加分：如時間內或提早完成、工作區域乾淨等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15%</w:t>
            </w:r>
          </w:p>
        </w:tc>
      </w:tr>
      <w:tr w:rsidR="00F6308F" w:rsidRPr="005D4611" w:rsidTr="008E5E50">
        <w:trPr>
          <w:trHeight w:val="47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right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100%</w:t>
            </w:r>
          </w:p>
        </w:tc>
      </w:tr>
    </w:tbl>
    <w:p w:rsidR="00F6308F" w:rsidRPr="005D4611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960"/>
        <w:rPr>
          <w:rFonts w:ascii="微軟正黑體" w:eastAsia="微軟正黑體" w:hAnsi="微軟正黑體" w:cs="微軟正黑體"/>
          <w:b/>
          <w:color w:val="000000"/>
          <w:szCs w:val="24"/>
        </w:rPr>
      </w:pPr>
    </w:p>
    <w:tbl>
      <w:tblPr>
        <w:tblW w:w="9497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F6308F" w:rsidRPr="005D4611" w:rsidTr="008E5E50">
        <w:trPr>
          <w:trHeight w:val="57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水花盤飾評分標準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分數比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97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主題設計及搭配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30%</w:t>
            </w:r>
          </w:p>
        </w:tc>
      </w:tr>
      <w:tr w:rsidR="00F6308F" w:rsidRPr="005D4611" w:rsidTr="008E5E50">
        <w:trPr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97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創意及原創性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30%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7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技巧與難度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40%</w:t>
            </w:r>
          </w:p>
        </w:tc>
      </w:tr>
      <w:tr w:rsidR="00F6308F" w:rsidRPr="005D4611" w:rsidTr="008E5E50">
        <w:trPr>
          <w:trHeight w:val="47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right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100%</w:t>
            </w:r>
          </w:p>
        </w:tc>
      </w:tr>
    </w:tbl>
    <w:p w:rsidR="00F6308F" w:rsidRPr="005D4611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960"/>
        <w:rPr>
          <w:rFonts w:ascii="微軟正黑體" w:eastAsia="微軟正黑體" w:hAnsi="微軟正黑體" w:cs="微軟正黑體"/>
          <w:b/>
          <w:color w:val="000000"/>
          <w:szCs w:val="24"/>
        </w:rPr>
      </w:pPr>
    </w:p>
    <w:p w:rsidR="00F6308F" w:rsidRPr="005D4611" w:rsidRDefault="00F6308F" w:rsidP="00F63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proofErr w:type="gramStart"/>
      <w:r w:rsidRPr="005D4611">
        <w:rPr>
          <w:rFonts w:ascii="微軟正黑體" w:eastAsia="微軟正黑體" w:hAnsi="微軟正黑體" w:cs="微軟正黑體"/>
          <w:color w:val="000000"/>
          <w:szCs w:val="24"/>
        </w:rPr>
        <w:t>現場熱烹評分</w:t>
      </w:r>
      <w:proofErr w:type="gramEnd"/>
      <w:r w:rsidRPr="005D4611">
        <w:rPr>
          <w:rFonts w:ascii="微軟正黑體" w:eastAsia="微軟正黑體" w:hAnsi="微軟正黑體" w:cs="微軟正黑體"/>
          <w:color w:val="000000"/>
          <w:szCs w:val="24"/>
        </w:rPr>
        <w:t>標準：</w:t>
      </w:r>
    </w:p>
    <w:tbl>
      <w:tblPr>
        <w:tblW w:w="9497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F6308F" w:rsidRPr="005D4611" w:rsidTr="008E5E50">
        <w:trPr>
          <w:trHeight w:val="57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餐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旅職群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中餐組術科評分標準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分數比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取量刀工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ind w:right="863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觀感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ind w:right="863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火侯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調味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ind w:right="863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操作技術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jc w:val="right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100%</w:t>
            </w:r>
          </w:p>
        </w:tc>
      </w:tr>
    </w:tbl>
    <w:p w:rsidR="00F6308F" w:rsidRDefault="00F6308F" w:rsidP="00F6308F">
      <w:pPr>
        <w:rPr>
          <w:rFonts w:ascii="微軟正黑體" w:eastAsia="微軟正黑體" w:hAnsi="微軟正黑體" w:cs="微軟正黑體"/>
          <w:b/>
          <w:color w:val="000000"/>
          <w:szCs w:val="24"/>
        </w:rPr>
      </w:pPr>
    </w:p>
    <w:p w:rsidR="00F6308F" w:rsidRDefault="00F6308F" w:rsidP="00F6308F">
      <w:pPr>
        <w:rPr>
          <w:rFonts w:ascii="微軟正黑體" w:eastAsia="微軟正黑體" w:hAnsi="微軟正黑體" w:cs="微軟正黑體"/>
          <w:b/>
          <w:color w:val="000000"/>
          <w:szCs w:val="24"/>
        </w:rPr>
      </w:pPr>
      <w:r>
        <w:rPr>
          <w:rFonts w:ascii="微軟正黑體" w:eastAsia="微軟正黑體" w:hAnsi="微軟正黑體" w:cs="微軟正黑體"/>
          <w:b/>
          <w:color w:val="000000"/>
          <w:szCs w:val="24"/>
        </w:rPr>
        <w:br w:type="page"/>
      </w:r>
    </w:p>
    <w:p w:rsidR="00F6308F" w:rsidRPr="005D4611" w:rsidRDefault="00F6308F" w:rsidP="00F6308F">
      <w:pPr>
        <w:rPr>
          <w:rFonts w:ascii="微軟正黑體" w:eastAsia="微軟正黑體" w:hAnsi="微軟正黑體" w:cs="微軟正黑體"/>
          <w:b/>
          <w:color w:val="000000"/>
          <w:szCs w:val="24"/>
        </w:rPr>
      </w:pPr>
    </w:p>
    <w:tbl>
      <w:tblPr>
        <w:tblW w:w="9497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F6308F" w:rsidRPr="005D4611" w:rsidTr="008E5E50">
        <w:trPr>
          <w:trHeight w:val="57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餐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旅職群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西餐組術科評分標準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分數比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取量刀工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ind w:right="863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觀感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ind w:right="863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proofErr w:type="gramStart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火侯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調味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ind w:right="863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操作技術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jc w:val="right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100%</w:t>
            </w:r>
          </w:p>
        </w:tc>
      </w:tr>
    </w:tbl>
    <w:p w:rsidR="00F6308F" w:rsidRPr="005D4611" w:rsidRDefault="00F6308F" w:rsidP="00F6308F">
      <w:pPr>
        <w:rPr>
          <w:rFonts w:ascii="微軟正黑體" w:eastAsia="微軟正黑體" w:hAnsi="微軟正黑體" w:cs="微軟正黑體"/>
          <w:b/>
          <w:color w:val="000000"/>
          <w:szCs w:val="24"/>
        </w:rPr>
      </w:pPr>
    </w:p>
    <w:tbl>
      <w:tblPr>
        <w:tblW w:w="9497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43"/>
      </w:tblGrid>
      <w:tr w:rsidR="00F6308F" w:rsidRPr="005D4611" w:rsidTr="008E5E50">
        <w:trPr>
          <w:trHeight w:val="57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餐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旅職群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烘焙組術科評分標準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b/>
                <w:szCs w:val="24"/>
              </w:rPr>
              <w:t>分數比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大小一致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外表色澤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內部口感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操作技術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25%</w:t>
            </w:r>
          </w:p>
        </w:tc>
      </w:tr>
      <w:tr w:rsidR="00F6308F" w:rsidRPr="005D4611" w:rsidTr="008E5E50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jc w:val="right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100%</w:t>
            </w:r>
          </w:p>
        </w:tc>
      </w:tr>
    </w:tbl>
    <w:p w:rsidR="00F6308F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微軟正黑體" w:eastAsia="微軟正黑體" w:hAnsi="微軟正黑體" w:cs="微軟正黑體"/>
          <w:b/>
          <w:color w:val="000000"/>
          <w:szCs w:val="24"/>
        </w:rPr>
      </w:pPr>
    </w:p>
    <w:p w:rsidR="00F6308F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>
        <w:rPr>
          <w:rFonts w:ascii="微軟正黑體" w:eastAsia="微軟正黑體" w:hAnsi="微軟正黑體" w:cs="微軟正黑體"/>
          <w:b/>
          <w:color w:val="000000"/>
          <w:szCs w:val="24"/>
        </w:rPr>
        <w:t>競賽評分：</w:t>
      </w:r>
    </w:p>
    <w:p w:rsidR="00F6308F" w:rsidRPr="00F50A77" w:rsidRDefault="00F6308F" w:rsidP="00F6308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24"/>
          <w:szCs w:val="24"/>
        </w:rPr>
      </w:pP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主辦單位僅提供(現場熱烹調組)一組</w:t>
      </w:r>
      <w:proofErr w:type="gramStart"/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四口爐</w:t>
      </w:r>
      <w:proofErr w:type="gramEnd"/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、</w:t>
      </w:r>
      <w:proofErr w:type="gramStart"/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一</w:t>
      </w:r>
      <w:proofErr w:type="gramEnd"/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水槽、</w:t>
      </w:r>
      <w:r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競賽</w:t>
      </w: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項所需之食材、相關器具</w:t>
      </w:r>
      <w:r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，其他器具</w:t>
      </w: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及個人用具、刀具等由選手</w:t>
      </w:r>
      <w:r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可</w:t>
      </w: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自備。</w:t>
      </w:r>
    </w:p>
    <w:p w:rsidR="00F6308F" w:rsidRPr="00F50A77" w:rsidRDefault="00F6308F" w:rsidP="00F6308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24"/>
          <w:szCs w:val="24"/>
        </w:rPr>
      </w:pP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現場熱烹調組參賽者</w:t>
      </w:r>
      <w:r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須</w:t>
      </w: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於比賽時間前</w:t>
      </w:r>
      <w:r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30分鐘</w:t>
      </w: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完成報到，核對個人資料，進行賽前準備及比賽材料檢查，並參加賽前說明會，遲到者將不得入場。</w:t>
      </w:r>
    </w:p>
    <w:p w:rsidR="00F6308F" w:rsidRPr="00F50A77" w:rsidRDefault="00F6308F" w:rsidP="00F6308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24"/>
          <w:szCs w:val="24"/>
        </w:rPr>
      </w:pP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比賽結束後，選手於十分鐘內進行清理，並撤出選手自備用品，未清潔完全者扣除五分。</w:t>
      </w:r>
    </w:p>
    <w:p w:rsidR="00F6308F" w:rsidRPr="00F50A77" w:rsidRDefault="00F6308F" w:rsidP="00F6308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整體競賽名次依照得分高低排列，同分以評審團討論，最後由評審長做決議</w:t>
      </w:r>
      <w:r w:rsidRPr="00F50A77">
        <w:rPr>
          <w:rFonts w:ascii="微軟正黑體" w:eastAsia="微軟正黑體" w:hAnsi="微軟正黑體" w:cs="微軟正黑體" w:hint="eastAsia"/>
          <w:color w:val="000000"/>
          <w:sz w:val="24"/>
          <w:szCs w:val="24"/>
          <w:lang w:eastAsia="zh-TW"/>
        </w:rPr>
        <w:t>。</w:t>
      </w:r>
    </w:p>
    <w:p w:rsidR="00F6308F" w:rsidRPr="00F50A77" w:rsidRDefault="00F6308F" w:rsidP="00F6308F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24"/>
          <w:szCs w:val="24"/>
        </w:rPr>
      </w:pPr>
      <w:r w:rsidRPr="00F50A77">
        <w:rPr>
          <w:rFonts w:ascii="微軟正黑體" w:eastAsia="微軟正黑體" w:hAnsi="微軟正黑體" w:cs="微軟正黑體"/>
          <w:color w:val="000000"/>
          <w:sz w:val="24"/>
          <w:szCs w:val="24"/>
        </w:rPr>
        <w:t>評分90分以上獲得金獎，80分-89分獲得銀獎，70-79分獲得銅獎，69分以下獲得參賽證明。獲得金獎者將頒贈獎盃一座、獎狀一紙，獲得銀、銅獎者將頒贈獎狀一紙，其餘參賽者獲得參賽證明一紙</w:t>
      </w:r>
    </w:p>
    <w:p w:rsidR="00F6308F" w:rsidRPr="005D4611" w:rsidRDefault="00F6308F" w:rsidP="00F6308F">
      <w:pPr>
        <w:widowControl/>
        <w:rPr>
          <w:rFonts w:ascii="微軟正黑體" w:eastAsia="微軟正黑體" w:hAnsi="微軟正黑體" w:cs="微軟正黑體"/>
          <w:b/>
          <w:szCs w:val="24"/>
        </w:rPr>
      </w:pPr>
    </w:p>
    <w:p w:rsidR="00F6308F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  <w:sectPr w:rsidR="00F6308F" w:rsidSect="004B4A15">
          <w:pgSz w:w="11906" w:h="16838"/>
          <w:pgMar w:top="720" w:right="720" w:bottom="720" w:left="720" w:header="851" w:footer="992" w:gutter="0"/>
          <w:cols w:space="720"/>
        </w:sectPr>
      </w:pPr>
    </w:p>
    <w:p w:rsidR="00F6308F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/>
          <w:szCs w:val="24"/>
        </w:rPr>
        <w:lastRenderedPageBreak/>
        <w:t>活動流程：</w:t>
      </w:r>
    </w:p>
    <w:tbl>
      <w:tblPr>
        <w:tblW w:w="1544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617"/>
        <w:gridCol w:w="2618"/>
        <w:gridCol w:w="2618"/>
        <w:gridCol w:w="1343"/>
        <w:gridCol w:w="1331"/>
        <w:gridCol w:w="2675"/>
      </w:tblGrid>
      <w:tr w:rsidR="00F6308F" w:rsidRPr="000A5A7F" w:rsidTr="008E5E50">
        <w:tc>
          <w:tcPr>
            <w:tcW w:w="2238" w:type="dxa"/>
            <w:vMerge w:val="restart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B262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活動時間</w:t>
            </w: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B262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競賽項目</w:t>
            </w:r>
          </w:p>
        </w:tc>
        <w:tc>
          <w:tcPr>
            <w:tcW w:w="2674" w:type="dxa"/>
            <w:gridSpan w:val="2"/>
            <w:vMerge w:val="restart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B262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地點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B2628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備註</w:t>
            </w:r>
          </w:p>
        </w:tc>
      </w:tr>
      <w:tr w:rsidR="00F6308F" w:rsidRPr="000A5A7F" w:rsidTr="008E5E50">
        <w:tc>
          <w:tcPr>
            <w:tcW w:w="2238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proofErr w:type="gramStart"/>
            <w:r w:rsidRPr="002B2628">
              <w:rPr>
                <w:rFonts w:ascii="微軟正黑體" w:eastAsia="微軟正黑體" w:hAnsi="微軟正黑體" w:hint="eastAsia"/>
                <w:b/>
                <w:lang w:eastAsia="zh-HK"/>
              </w:rPr>
              <w:t>熱烹組</w:t>
            </w:r>
            <w:proofErr w:type="gramEnd"/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刀工組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proofErr w:type="gramStart"/>
            <w:r w:rsidRPr="002B2628">
              <w:rPr>
                <w:rFonts w:ascii="微軟正黑體" w:eastAsia="微軟正黑體" w:hAnsi="微軟正黑體" w:hint="eastAsia"/>
                <w:b/>
                <w:lang w:eastAsia="zh-HK"/>
              </w:rPr>
              <w:t>冷展組</w:t>
            </w:r>
            <w:proofErr w:type="gramEnd"/>
          </w:p>
        </w:tc>
        <w:tc>
          <w:tcPr>
            <w:tcW w:w="2674" w:type="dxa"/>
            <w:gridSpan w:val="2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675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</w:rPr>
              <w:t>08:00~08:30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  <w:lang w:eastAsia="zh-HK"/>
              </w:rPr>
              <w:t>選手報到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活動中心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</w:rPr>
              <w:t>08:30~08:50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  <w:lang w:eastAsia="zh-HK"/>
              </w:rPr>
              <w:t>競賽規則說明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活動中心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</w:rPr>
              <w:t>08:50~09:00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第一場次就位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  <w:lang w:eastAsia="zh-HK"/>
              </w:rPr>
              <w:t>選手報到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  <w:lang w:eastAsia="zh-HK"/>
              </w:rPr>
              <w:t>選手報到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F6308F" w:rsidRDefault="00F6308F" w:rsidP="008E5E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熱烹於</w:t>
            </w:r>
            <w:proofErr w:type="gramEnd"/>
          </w:p>
          <w:p w:rsidR="00F6308F" w:rsidRPr="008C21D4" w:rsidRDefault="00F6308F" w:rsidP="008E5E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21D4">
              <w:rPr>
                <w:rFonts w:ascii="微軟正黑體" w:eastAsia="微軟正黑體" w:hAnsi="微軟正黑體" w:hint="eastAsia"/>
                <w:szCs w:val="24"/>
              </w:rPr>
              <w:t>實習教室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F6308F" w:rsidRDefault="00F6308F" w:rsidP="008E5E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刀工與冷展於</w:t>
            </w:r>
          </w:p>
          <w:p w:rsidR="00F6308F" w:rsidRPr="008C21D4" w:rsidRDefault="00F6308F" w:rsidP="008E5E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C21D4">
              <w:rPr>
                <w:rFonts w:ascii="微軟正黑體" w:eastAsia="微軟正黑體" w:hAnsi="微軟正黑體" w:hint="eastAsia"/>
                <w:szCs w:val="24"/>
              </w:rPr>
              <w:t>活動中心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比賽完選手或等待比賽選手請至活動中心</w:t>
            </w: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</w:rPr>
              <w:t>09:00~1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B2628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第一場次競賽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  <w:lang w:eastAsia="zh-HK"/>
              </w:rPr>
              <w:t>競賽規則說明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佈置展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檯</w:t>
            </w:r>
            <w:proofErr w:type="gramEnd"/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5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2B2628">
              <w:rPr>
                <w:rFonts w:ascii="微軟正黑體" w:eastAsia="微軟正黑體" w:hAnsi="微軟正黑體" w:hint="eastAsia"/>
              </w:rPr>
              <w:t>:00~1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B2628">
              <w:rPr>
                <w:rFonts w:ascii="微軟正黑體" w:eastAsia="微軟正黑體" w:hAnsi="微軟正黑體" w:hint="eastAsia"/>
              </w:rPr>
              <w:t>:10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第二場次就位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切絲競賽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冷菜展示</w:t>
            </w:r>
            <w:proofErr w:type="gramEnd"/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5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B2628">
              <w:rPr>
                <w:rFonts w:ascii="微軟正黑體" w:eastAsia="微軟正黑體" w:hAnsi="微軟正黑體" w:hint="eastAsia"/>
              </w:rPr>
              <w:t>:10~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Pr="002B2628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2B2628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第二場次競賽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水花競賽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5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</w:rPr>
              <w:t>11: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2B2628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2B2628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2B2628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評審評分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評審評分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6308F" w:rsidRPr="002B2628" w:rsidRDefault="00F6308F" w:rsidP="008E5E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評審評分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75" w:type="dxa"/>
            <w:vMerge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08F" w:rsidRPr="000A5A7F" w:rsidTr="008E5E50">
        <w:tc>
          <w:tcPr>
            <w:tcW w:w="2238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Pr="002B2628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2B2628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2B2628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7853" w:type="dxa"/>
            <w:gridSpan w:val="3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 w:rsidRPr="002B2628">
              <w:rPr>
                <w:rFonts w:ascii="微軟正黑體" w:eastAsia="微軟正黑體" w:hAnsi="微軟正黑體" w:hint="eastAsia"/>
                <w:lang w:eastAsia="zh-HK"/>
              </w:rPr>
              <w:t>頒獎典禮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活動中心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6308F" w:rsidRPr="002B2628" w:rsidRDefault="00F6308F" w:rsidP="008E5E5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6308F" w:rsidRDefault="00F6308F" w:rsidP="00F6308F">
      <w:pPr>
        <w:rPr>
          <w:rFonts w:ascii="微軟正黑體" w:eastAsia="微軟正黑體" w:hAnsi="微軟正黑體" w:cs="微軟正黑體"/>
          <w:b/>
          <w:color w:val="000000"/>
          <w:szCs w:val="24"/>
        </w:rPr>
      </w:pPr>
    </w:p>
    <w:p w:rsidR="00F6308F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  <w:sectPr w:rsidR="00F6308F" w:rsidSect="008C21D4">
          <w:pgSz w:w="16838" w:h="11906" w:orient="landscape"/>
          <w:pgMar w:top="720" w:right="720" w:bottom="720" w:left="720" w:header="851" w:footer="992" w:gutter="0"/>
          <w:cols w:space="720"/>
          <w:docGrid w:linePitch="286"/>
        </w:sectPr>
      </w:pPr>
    </w:p>
    <w:p w:rsidR="00F6308F" w:rsidRPr="005D4611" w:rsidRDefault="00F6308F" w:rsidP="00F630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微軟正黑體" w:eastAsia="微軟正黑體" w:hAnsi="微軟正黑體" w:cs="微軟正黑體"/>
          <w:b/>
          <w:color w:val="000000"/>
          <w:szCs w:val="2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Cs w:val="24"/>
        </w:rPr>
        <w:lastRenderedPageBreak/>
        <w:t>附件資料：</w:t>
      </w:r>
    </w:p>
    <w:p w:rsidR="00F6308F" w:rsidRPr="005D4611" w:rsidRDefault="00F6308F" w:rsidP="00F6308F">
      <w:pPr>
        <w:widowControl/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 w:rsidRPr="005D4611"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2021 桃竹苗W1青少年廚師廚藝示範賽</w:t>
      </w:r>
      <w:r w:rsidRPr="005D4611">
        <w:rPr>
          <w:rFonts w:ascii="微軟正黑體" w:eastAsia="微軟正黑體" w:hAnsi="微軟正黑體" w:cs="微軟正黑體"/>
          <w:b/>
          <w:sz w:val="40"/>
          <w:szCs w:val="40"/>
        </w:rPr>
        <w:t>報名表</w:t>
      </w: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823"/>
        <w:gridCol w:w="1404"/>
        <w:gridCol w:w="1560"/>
        <w:gridCol w:w="3260"/>
      </w:tblGrid>
      <w:tr w:rsidR="00F6308F" w:rsidRPr="005D4611" w:rsidTr="008E5E50">
        <w:trPr>
          <w:trHeight w:val="391"/>
          <w:jc w:val="center"/>
        </w:trPr>
        <w:tc>
          <w:tcPr>
            <w:tcW w:w="9639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5D4611">
              <w:rPr>
                <w:rFonts w:ascii="微軟正黑體" w:eastAsia="微軟正黑體" w:hAnsi="微軟正黑體" w:cs="微軟正黑體"/>
                <w:b/>
              </w:rPr>
              <w:t>參賽隊伍資料</w:t>
            </w: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報名項目</w:t>
            </w:r>
          </w:p>
        </w:tc>
        <w:tc>
          <w:tcPr>
            <w:tcW w:w="8047" w:type="dxa"/>
            <w:gridSpan w:val="4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 w:val="32"/>
                <w:szCs w:val="32"/>
              </w:rPr>
              <w:t>□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冷菜展示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  <w:r w:rsidRPr="005D4611">
              <w:rPr>
                <w:rFonts w:ascii="微軟正黑體" w:eastAsia="微軟正黑體" w:hAnsi="微軟正黑體" w:cs="微軟正黑體"/>
                <w:sz w:val="32"/>
                <w:szCs w:val="32"/>
              </w:rPr>
              <w:t>□</w:t>
            </w:r>
            <w:r w:rsidRPr="005D4611">
              <w:rPr>
                <w:rFonts w:ascii="微軟正黑體" w:eastAsia="微軟正黑體" w:hAnsi="微軟正黑體" w:cs="微軟正黑體"/>
                <w:szCs w:val="24"/>
              </w:rPr>
              <w:t xml:space="preserve">烘焙展示 </w:t>
            </w:r>
            <w:r w:rsidRPr="005D4611">
              <w:rPr>
                <w:rFonts w:ascii="微軟正黑體" w:eastAsia="微軟正黑體" w:hAnsi="微軟正黑體" w:cs="微軟正黑體"/>
                <w:sz w:val="32"/>
                <w:szCs w:val="32"/>
              </w:rPr>
              <w:t>□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刀工切絲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 xml:space="preserve">競技 </w:t>
            </w:r>
            <w:r w:rsidRPr="005D4611">
              <w:rPr>
                <w:rFonts w:ascii="微軟正黑體" w:eastAsia="微軟正黑體" w:hAnsi="微軟正黑體" w:cs="微軟正黑體"/>
                <w:sz w:val="32"/>
                <w:szCs w:val="32"/>
              </w:rPr>
              <w:t>□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刀工水花盤</w:t>
            </w:r>
            <w:proofErr w:type="gramEnd"/>
            <w:r w:rsidRPr="005D4611">
              <w:rPr>
                <w:rFonts w:ascii="微軟正黑體" w:eastAsia="微軟正黑體" w:hAnsi="微軟正黑體" w:cs="微軟正黑體"/>
                <w:szCs w:val="24"/>
              </w:rPr>
              <w:t xml:space="preserve">飾 </w:t>
            </w:r>
            <w:r w:rsidRPr="005D4611">
              <w:rPr>
                <w:rFonts w:ascii="微軟正黑體" w:eastAsia="微軟正黑體" w:hAnsi="微軟正黑體" w:cs="微軟正黑體"/>
                <w:sz w:val="32"/>
                <w:szCs w:val="32"/>
              </w:rPr>
              <w:t>□</w:t>
            </w:r>
            <w:proofErr w:type="gramStart"/>
            <w:r w:rsidRPr="005D4611">
              <w:rPr>
                <w:rFonts w:ascii="微軟正黑體" w:eastAsia="微軟正黑體" w:hAnsi="微軟正黑體" w:cs="微軟正黑體"/>
                <w:szCs w:val="24"/>
              </w:rPr>
              <w:t>現場熱烹</w:t>
            </w:r>
            <w:proofErr w:type="gramEnd"/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單位名稱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隊名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指導老師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連絡電話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電子信箱</w:t>
            </w:r>
          </w:p>
        </w:tc>
        <w:tc>
          <w:tcPr>
            <w:tcW w:w="8047" w:type="dxa"/>
            <w:gridSpan w:val="4"/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353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5D4611">
              <w:rPr>
                <w:rFonts w:ascii="微軟正黑體" w:eastAsia="微軟正黑體" w:hAnsi="微軟正黑體" w:cs="微軟正黑體"/>
                <w:b/>
              </w:rPr>
              <w:t>參賽隊伍隊員資料</w:t>
            </w: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4819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5D4611">
              <w:rPr>
                <w:rFonts w:ascii="微軟正黑體" w:eastAsia="微軟正黑體" w:hAnsi="微軟正黑體" w:cs="微軟正黑體"/>
                <w:b/>
              </w:rPr>
              <w:t>隊長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5D4611">
              <w:rPr>
                <w:rFonts w:ascii="微軟正黑體" w:eastAsia="微軟正黑體" w:hAnsi="微軟正黑體" w:cs="微軟正黑體"/>
                <w:b/>
              </w:rPr>
              <w:t>隊員</w:t>
            </w: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姓名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姓名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widowControl/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年級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年級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性別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性別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手機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手機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567"/>
          <w:jc w:val="center"/>
        </w:trPr>
        <w:tc>
          <w:tcPr>
            <w:tcW w:w="1592" w:type="dxa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LINE ID</w:t>
            </w:r>
          </w:p>
        </w:tc>
        <w:tc>
          <w:tcPr>
            <w:tcW w:w="3227" w:type="dxa"/>
            <w:gridSpan w:val="2"/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LINE ID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308F" w:rsidRPr="005D4611" w:rsidTr="008E5E50">
        <w:trPr>
          <w:trHeight w:val="3527"/>
          <w:jc w:val="center"/>
        </w:trPr>
        <w:tc>
          <w:tcPr>
            <w:tcW w:w="3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隊長照片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隊長身分證正面浮貼</w:t>
            </w:r>
          </w:p>
        </w:tc>
      </w:tr>
      <w:tr w:rsidR="00F6308F" w:rsidRPr="005D4611" w:rsidTr="008E5E50">
        <w:trPr>
          <w:trHeight w:val="3527"/>
          <w:jc w:val="center"/>
        </w:trPr>
        <w:tc>
          <w:tcPr>
            <w:tcW w:w="3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08F" w:rsidRPr="005D4611" w:rsidRDefault="00F6308F" w:rsidP="008E5E50">
            <w:pPr>
              <w:jc w:val="center"/>
              <w:rPr>
                <w:rFonts w:ascii="微軟正黑體" w:eastAsia="微軟正黑體" w:hAnsi="微軟正黑體" w:cs="微軟正黑體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隊員照片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08F" w:rsidRPr="005D4611" w:rsidRDefault="00F6308F" w:rsidP="008E5E5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5D4611">
              <w:rPr>
                <w:rFonts w:ascii="微軟正黑體" w:eastAsia="微軟正黑體" w:hAnsi="微軟正黑體" w:cs="微軟正黑體"/>
              </w:rPr>
              <w:t>隊員身分證正面浮貼</w:t>
            </w:r>
          </w:p>
        </w:tc>
      </w:tr>
    </w:tbl>
    <w:p w:rsidR="00F6308F" w:rsidRDefault="00F6308F" w:rsidP="00F6308F">
      <w:pPr>
        <w:tabs>
          <w:tab w:val="left" w:pos="7620"/>
        </w:tabs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F6308F" w:rsidRPr="005D4611" w:rsidRDefault="00F6308F" w:rsidP="00F6308F">
      <w:pPr>
        <w:tabs>
          <w:tab w:val="left" w:pos="7620"/>
        </w:tabs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5D4611"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>附件2：著作財產權授權同意書</w:t>
      </w:r>
    </w:p>
    <w:p w:rsidR="00F6308F" w:rsidRPr="005D4611" w:rsidRDefault="00F6308F" w:rsidP="00F6308F">
      <w:pPr>
        <w:jc w:val="center"/>
        <w:rPr>
          <w:rFonts w:ascii="微軟正黑體" w:eastAsia="微軟正黑體" w:hAnsi="微軟正黑體" w:cs="微軟正黑體"/>
          <w:b/>
          <w:sz w:val="44"/>
          <w:szCs w:val="44"/>
        </w:rPr>
      </w:pPr>
      <w:r w:rsidRPr="005D4611"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2021 桃竹苗W1青少年廚師廚藝示範賽</w:t>
      </w:r>
    </w:p>
    <w:p w:rsidR="00F6308F" w:rsidRPr="005D4611" w:rsidRDefault="00F6308F" w:rsidP="00F6308F">
      <w:pPr>
        <w:jc w:val="center"/>
        <w:rPr>
          <w:rFonts w:ascii="微軟正黑體" w:eastAsia="微軟正黑體" w:hAnsi="微軟正黑體" w:cs="微軟正黑體"/>
          <w:b/>
          <w:sz w:val="44"/>
          <w:szCs w:val="44"/>
        </w:rPr>
      </w:pPr>
      <w:r w:rsidRPr="005D4611">
        <w:rPr>
          <w:rFonts w:ascii="微軟正黑體" w:eastAsia="微軟正黑體" w:hAnsi="微軟正黑體" w:cs="微軟正黑體"/>
          <w:b/>
          <w:sz w:val="44"/>
          <w:szCs w:val="44"/>
        </w:rPr>
        <w:t>著作權轉讓書</w:t>
      </w:r>
    </w:p>
    <w:p w:rsidR="00F6308F" w:rsidRPr="005D4611" w:rsidRDefault="00F6308F" w:rsidP="00F6308F">
      <w:pPr>
        <w:jc w:val="center"/>
        <w:rPr>
          <w:rFonts w:ascii="微軟正黑體" w:eastAsia="微軟正黑體" w:hAnsi="微軟正黑體" w:cs="微軟正黑體"/>
          <w:b/>
          <w:sz w:val="20"/>
        </w:rPr>
      </w:pPr>
    </w:p>
    <w:p w:rsidR="00F6308F" w:rsidRPr="005D4611" w:rsidRDefault="00F6308F" w:rsidP="00F6308F">
      <w:pPr>
        <w:widowControl/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本人（隊名）</w:t>
      </w: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  <w:u w:val="single"/>
        </w:rPr>
        <w:t xml:space="preserve">             </w:t>
      </w: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參與</w:t>
      </w:r>
      <w:r w:rsidRPr="005D4611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新竹風廚師協會</w:t>
      </w: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主辦，新竹市世界高級中學承辦，餐飲管理、餐飲技術科執行之「</w:t>
      </w:r>
      <w:r w:rsidRPr="005D4611"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2021 桃竹苗W1青少年廚師廚藝示範賽</w:t>
      </w: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」活動，茲同意於獲獎後，依下列事項辦理：</w:t>
      </w:r>
    </w:p>
    <w:p w:rsidR="00F6308F" w:rsidRPr="005D4611" w:rsidRDefault="00F6308F" w:rsidP="00F630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將得獎作品之著作財產權讓與主辦與承辦單位，且不對主辦與承辦單位行使著作人格權。如未依此辦理，同意取消得獎資格。</w:t>
      </w:r>
    </w:p>
    <w:p w:rsidR="00F6308F" w:rsidRPr="005D4611" w:rsidRDefault="00F6308F" w:rsidP="00F630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主辦與承辦單位擁有得獎作品之研究、攝影、宣傳、網頁製作、展覽、商品開發、出版以及出版品販售等權利，本人（團體）不得異議。</w:t>
      </w:r>
    </w:p>
    <w:p w:rsidR="00F6308F" w:rsidRPr="005D4611" w:rsidRDefault="00F6308F" w:rsidP="00F630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5D4611">
        <w:rPr>
          <w:rFonts w:ascii="微軟正黑體" w:eastAsia="微軟正黑體" w:hAnsi="微軟正黑體" w:cs="微軟正黑體"/>
          <w:color w:val="000000"/>
          <w:sz w:val="32"/>
          <w:szCs w:val="32"/>
        </w:rPr>
        <w:t>本人保證確實擁有參賽作品著作財產權之權利，並擔保著作內容絕無侵害他人著作權或其他違法情事。若違反擔保責任，應自行負擔全部責任和賠償責任。</w:t>
      </w:r>
    </w:p>
    <w:p w:rsidR="00F6308F" w:rsidRPr="005D4611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8221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F6308F" w:rsidRPr="005D4611" w:rsidTr="008E5E50">
        <w:tc>
          <w:tcPr>
            <w:tcW w:w="8221" w:type="dxa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立同意書人 1：</w:t>
            </w:r>
            <w:r w:rsidRPr="005D4611">
              <w:rPr>
                <w:rFonts w:ascii="微軟正黑體" w:eastAsia="微軟正黑體" w:hAnsi="微軟正黑體" w:cs="微軟正黑體"/>
                <w:szCs w:val="24"/>
              </w:rPr>
              <w:tab/>
              <w:t xml:space="preserve">                             【親筆簽名或蓋印】</w:t>
            </w:r>
          </w:p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身分證字號：</w:t>
            </w:r>
          </w:p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連 絡 電 話：</w:t>
            </w:r>
          </w:p>
          <w:p w:rsidR="00F6308F" w:rsidRPr="005D4611" w:rsidRDefault="00F6308F" w:rsidP="008E5E50">
            <w:pPr>
              <w:rPr>
                <w:rFonts w:ascii="微軟正黑體" w:eastAsia="微軟正黑體" w:hAnsi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地       址：</w:t>
            </w:r>
          </w:p>
        </w:tc>
      </w:tr>
      <w:tr w:rsidR="00F6308F" w:rsidRPr="005D4611" w:rsidTr="008E5E50">
        <w:tc>
          <w:tcPr>
            <w:tcW w:w="8221" w:type="dxa"/>
          </w:tcPr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立同意書人 2：</w:t>
            </w:r>
            <w:r w:rsidRPr="005D4611">
              <w:rPr>
                <w:rFonts w:ascii="微軟正黑體" w:eastAsia="微軟正黑體" w:hAnsi="微軟正黑體" w:cs="微軟正黑體"/>
                <w:szCs w:val="24"/>
              </w:rPr>
              <w:tab/>
              <w:t xml:space="preserve">                             【親筆簽名或蓋印】</w:t>
            </w:r>
          </w:p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身分證字號：</w:t>
            </w:r>
          </w:p>
          <w:p w:rsidR="00F6308F" w:rsidRPr="005D4611" w:rsidRDefault="00F6308F" w:rsidP="008E5E50">
            <w:pPr>
              <w:rPr>
                <w:rFonts w:ascii="微軟正黑體" w:eastAsia="微軟正黑體" w:hAnsi="微軟正黑體" w:cs="微軟正黑體"/>
                <w:szCs w:val="24"/>
              </w:rPr>
            </w:pPr>
            <w:r w:rsidRPr="005D4611">
              <w:rPr>
                <w:rFonts w:ascii="微軟正黑體" w:eastAsia="微軟正黑體" w:hAnsi="微軟正黑體" w:cs="微軟正黑體"/>
                <w:szCs w:val="24"/>
              </w:rPr>
              <w:t>連 絡 電 話：</w:t>
            </w:r>
          </w:p>
          <w:p w:rsidR="00F6308F" w:rsidRPr="005D4611" w:rsidRDefault="00F6308F" w:rsidP="008E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32"/>
                <w:szCs w:val="32"/>
              </w:rPr>
            </w:pPr>
            <w:r w:rsidRPr="005D4611">
              <w:rPr>
                <w:rFonts w:ascii="微軟正黑體" w:eastAsia="微軟正黑體" w:hAnsi="微軟正黑體" w:cs="微軟正黑體"/>
                <w:color w:val="000000"/>
                <w:szCs w:val="24"/>
              </w:rPr>
              <w:t>地       址：</w:t>
            </w:r>
          </w:p>
        </w:tc>
      </w:tr>
    </w:tbl>
    <w:p w:rsidR="00F6308F" w:rsidRPr="005D4611" w:rsidRDefault="00F6308F" w:rsidP="00F6308F">
      <w:pPr>
        <w:spacing w:before="240"/>
        <w:jc w:val="right"/>
        <w:rPr>
          <w:rFonts w:ascii="微軟正黑體" w:eastAsia="微軟正黑體" w:hAnsi="微軟正黑體" w:cs="微軟正黑體"/>
          <w:b/>
          <w:sz w:val="32"/>
          <w:szCs w:val="32"/>
        </w:rPr>
      </w:pPr>
    </w:p>
    <w:p w:rsidR="00F6308F" w:rsidRPr="005D4611" w:rsidRDefault="00F6308F" w:rsidP="00F6308F">
      <w:pPr>
        <w:spacing w:before="240"/>
        <w:jc w:val="center"/>
        <w:rPr>
          <w:rFonts w:ascii="微軟正黑體" w:eastAsia="微軟正黑體" w:hAnsi="微軟正黑體" w:cs="微軟正黑體"/>
          <w:b/>
          <w:sz w:val="44"/>
          <w:szCs w:val="44"/>
        </w:rPr>
      </w:pPr>
      <w:r w:rsidRPr="005D4611">
        <w:rPr>
          <w:rFonts w:ascii="微軟正黑體" w:eastAsia="微軟正黑體" w:hAnsi="微軟正黑體" w:cs="微軟正黑體"/>
          <w:b/>
          <w:sz w:val="44"/>
          <w:szCs w:val="44"/>
        </w:rPr>
        <w:t>中華民國     年      月      日</w:t>
      </w:r>
    </w:p>
    <w:p w:rsidR="00F6308F" w:rsidRPr="005D4611" w:rsidRDefault="00F6308F" w:rsidP="00F6308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微軟正黑體" w:eastAsia="微軟正黑體" w:hAnsi="微軟正黑體" w:cs="微軟正黑體"/>
          <w:b/>
          <w:color w:val="000000"/>
          <w:szCs w:val="24"/>
        </w:rPr>
      </w:pPr>
    </w:p>
    <w:p w:rsidR="0005377F" w:rsidRPr="00AD73F8" w:rsidRDefault="0005377F" w:rsidP="00F6308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微軟正黑體" w:eastAsia="微軟正黑體" w:hAnsi="微軟正黑體"/>
        </w:rPr>
      </w:pPr>
    </w:p>
    <w:p w:rsidR="00184C45" w:rsidRDefault="00184C45"/>
    <w:sectPr w:rsidR="00184C45" w:rsidSect="00F6308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8E4"/>
    <w:multiLevelType w:val="multilevel"/>
    <w:tmpl w:val="6E5050A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530A94"/>
    <w:multiLevelType w:val="hybridMultilevel"/>
    <w:tmpl w:val="D646C870"/>
    <w:lvl w:ilvl="0" w:tplc="28EEA8E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335B6383"/>
    <w:multiLevelType w:val="multilevel"/>
    <w:tmpl w:val="C61CC434"/>
    <w:lvl w:ilvl="0">
      <w:start w:val="1"/>
      <w:numFmt w:val="decimal"/>
      <w:lvlText w:val="(%1)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61A3DCF"/>
    <w:multiLevelType w:val="multilevel"/>
    <w:tmpl w:val="FAD44E92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BD80343"/>
    <w:multiLevelType w:val="multilevel"/>
    <w:tmpl w:val="6DD8965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F277B"/>
    <w:multiLevelType w:val="multilevel"/>
    <w:tmpl w:val="B87AB0A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974C0E"/>
    <w:multiLevelType w:val="multilevel"/>
    <w:tmpl w:val="CECAD01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E034F"/>
    <w:multiLevelType w:val="multilevel"/>
    <w:tmpl w:val="4D9499C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45D4E49"/>
    <w:multiLevelType w:val="multilevel"/>
    <w:tmpl w:val="1892E054"/>
    <w:lvl w:ilvl="0">
      <w:start w:val="1"/>
      <w:numFmt w:val="decimal"/>
      <w:lvlText w:val="(%1)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5221CF6"/>
    <w:multiLevelType w:val="multilevel"/>
    <w:tmpl w:val="6EBEE45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8133323"/>
    <w:multiLevelType w:val="multilevel"/>
    <w:tmpl w:val="2892DF4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F"/>
    <w:rsid w:val="0005377F"/>
    <w:rsid w:val="001566FF"/>
    <w:rsid w:val="00184C45"/>
    <w:rsid w:val="004D5425"/>
    <w:rsid w:val="00611D32"/>
    <w:rsid w:val="00984146"/>
    <w:rsid w:val="00F6308F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AB742-0D48-4194-87CF-9C21837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08F"/>
    <w:pPr>
      <w:ind w:leftChars="200" w:left="480"/>
      <w:jc w:val="both"/>
    </w:pPr>
    <w:rPr>
      <w:rFonts w:ascii="Times New Roman" w:eastAsia="SimSun" w:hAnsi="Times New Roman" w:cs="Times New Roman"/>
      <w:kern w:val="0"/>
      <w:sz w:val="21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6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3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陳品澤</dc:creator>
  <cp:lastModifiedBy>OFFICE</cp:lastModifiedBy>
  <cp:revision>2</cp:revision>
  <dcterms:created xsi:type="dcterms:W3CDTF">2020-12-15T09:14:00Z</dcterms:created>
  <dcterms:modified xsi:type="dcterms:W3CDTF">2020-12-15T09:14:00Z</dcterms:modified>
</cp:coreProperties>
</file>